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F2E0F" w14:textId="5757D784" w:rsidR="00FF02BA" w:rsidRPr="00DC2D15" w:rsidRDefault="00FF02BA" w:rsidP="00FF02BA">
      <w:pPr>
        <w:autoSpaceDE w:val="0"/>
        <w:autoSpaceDN w:val="0"/>
        <w:adjustRightInd w:val="0"/>
        <w:rPr>
          <w:rFonts w:ascii="Gordita Light" w:hAnsi="Gordita Light"/>
          <w:b/>
          <w:bCs/>
          <w:iCs/>
          <w:szCs w:val="22"/>
          <w:lang w:val="en" w:eastAsia="en-GB"/>
        </w:rPr>
      </w:pPr>
      <w:r w:rsidRPr="00DC2D15">
        <w:rPr>
          <w:rFonts w:ascii="Gordita Light" w:hAnsi="Gordita Light"/>
          <w:b/>
          <w:bCs/>
          <w:iCs/>
          <w:szCs w:val="22"/>
          <w:lang w:val="en" w:eastAsia="en-GB"/>
        </w:rPr>
        <w:t>Job Des</w:t>
      </w:r>
      <w:r w:rsidR="00364548" w:rsidRPr="00DC2D15">
        <w:rPr>
          <w:rFonts w:ascii="Gordita Light" w:hAnsi="Gordita Light"/>
          <w:b/>
          <w:bCs/>
          <w:iCs/>
          <w:szCs w:val="22"/>
          <w:lang w:val="en" w:eastAsia="en-GB"/>
        </w:rPr>
        <w:t>cription</w:t>
      </w:r>
      <w:r w:rsidR="00603441" w:rsidRPr="00DC2D15">
        <w:rPr>
          <w:rFonts w:ascii="Gordita Light" w:hAnsi="Gordita Light"/>
          <w:b/>
          <w:bCs/>
          <w:iCs/>
          <w:szCs w:val="22"/>
          <w:lang w:val="en" w:eastAsia="en-GB"/>
        </w:rPr>
        <w:t xml:space="preserve"> </w:t>
      </w:r>
      <w:bookmarkStart w:id="0" w:name="_GoBack"/>
      <w:bookmarkEnd w:id="0"/>
    </w:p>
    <w:p w14:paraId="17D6CEC4" w14:textId="77777777" w:rsidR="00FF02BA" w:rsidRPr="0066071B" w:rsidRDefault="00FF02BA" w:rsidP="00FF02BA">
      <w:pPr>
        <w:autoSpaceDE w:val="0"/>
        <w:autoSpaceDN w:val="0"/>
        <w:adjustRightInd w:val="0"/>
        <w:rPr>
          <w:rFonts w:ascii="Gordita Light" w:hAnsi="Gordita Light"/>
          <w:b/>
          <w:bCs/>
          <w:iCs/>
          <w:sz w:val="22"/>
          <w:szCs w:val="22"/>
          <w:lang w:val="en" w:eastAsia="en-GB"/>
        </w:rPr>
      </w:pP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 xml:space="preserve">   </w:t>
      </w:r>
    </w:p>
    <w:p w14:paraId="26C6FC76" w14:textId="0437A7B8" w:rsidR="00FF02BA" w:rsidRPr="0066071B" w:rsidRDefault="00364548" w:rsidP="00FF02BA">
      <w:pPr>
        <w:autoSpaceDE w:val="0"/>
        <w:autoSpaceDN w:val="0"/>
        <w:adjustRightInd w:val="0"/>
        <w:rPr>
          <w:rFonts w:ascii="Gordita Light" w:hAnsi="Gordita Light"/>
          <w:b/>
          <w:bCs/>
          <w:iCs/>
          <w:sz w:val="22"/>
          <w:szCs w:val="22"/>
          <w:lang w:val="en" w:eastAsia="en-GB"/>
        </w:rPr>
      </w:pP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Job Title:</w:t>
      </w: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ab/>
      </w: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ab/>
      </w:r>
      <w:r w:rsidR="0066071B" w:rsidRPr="00A96FF2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Building</w:t>
      </w:r>
      <w:r w:rsidR="003B5A2D" w:rsidRPr="00A96FF2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 xml:space="preserve"> </w:t>
      </w:r>
      <w:r w:rsidR="00827427" w:rsidRPr="00A96FF2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Director</w:t>
      </w:r>
    </w:p>
    <w:p w14:paraId="79BAAE62" w14:textId="6D821D02" w:rsidR="006A074C" w:rsidRPr="0066071B" w:rsidRDefault="00364548" w:rsidP="00FF02BA">
      <w:pPr>
        <w:autoSpaceDE w:val="0"/>
        <w:autoSpaceDN w:val="0"/>
        <w:adjustRightInd w:val="0"/>
        <w:rPr>
          <w:rFonts w:ascii="Gordita Light" w:hAnsi="Gordita Light"/>
          <w:b/>
          <w:bCs/>
          <w:iCs/>
          <w:sz w:val="22"/>
          <w:szCs w:val="22"/>
          <w:lang w:val="en" w:eastAsia="en-GB"/>
        </w:rPr>
      </w:pP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Reporting to:</w:t>
      </w: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ab/>
      </w:r>
      <w:r w:rsidR="005F7BD0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CEO</w:t>
      </w:r>
      <w:r w:rsidR="006B7941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/Artistic Director</w:t>
      </w:r>
    </w:p>
    <w:p w14:paraId="62F4602A" w14:textId="2D59D899" w:rsidR="001A2A28" w:rsidRPr="0066071B" w:rsidRDefault="00364548" w:rsidP="000517C8">
      <w:pPr>
        <w:autoSpaceDE w:val="0"/>
        <w:autoSpaceDN w:val="0"/>
        <w:adjustRightInd w:val="0"/>
        <w:ind w:left="2160" w:hanging="2160"/>
        <w:rPr>
          <w:rFonts w:ascii="Gordita Light" w:hAnsi="Gordita Light"/>
          <w:b/>
          <w:bCs/>
          <w:iCs/>
          <w:sz w:val="22"/>
          <w:szCs w:val="22"/>
          <w:lang w:val="en" w:eastAsia="en-GB"/>
        </w:rPr>
      </w:pP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Responsible for:</w:t>
      </w: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ab/>
      </w:r>
      <w:r w:rsidR="00DE3374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Building Supervisor</w:t>
      </w:r>
      <w:r w:rsidR="00524CFC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,</w:t>
      </w:r>
      <w:r w:rsidR="00412ABA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 xml:space="preserve"> </w:t>
      </w:r>
      <w:r w:rsidR="006A074C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Facilities Assistant</w:t>
      </w:r>
      <w:r w:rsidR="005F5CB5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s</w:t>
      </w:r>
      <w:r w:rsidR="006A074C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, Housekeeper</w:t>
      </w:r>
      <w:r w:rsidR="005F5CB5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s</w:t>
      </w:r>
    </w:p>
    <w:p w14:paraId="541A2564" w14:textId="78C672F6" w:rsidR="00364548" w:rsidRPr="0066071B" w:rsidRDefault="00364548" w:rsidP="00EE2545">
      <w:pPr>
        <w:autoSpaceDE w:val="0"/>
        <w:autoSpaceDN w:val="0"/>
        <w:adjustRightInd w:val="0"/>
        <w:ind w:left="2160" w:hanging="2160"/>
        <w:rPr>
          <w:rFonts w:ascii="Gordita Light" w:hAnsi="Gordita Light"/>
          <w:b/>
          <w:bCs/>
          <w:iCs/>
          <w:sz w:val="22"/>
          <w:szCs w:val="22"/>
          <w:lang w:val="en" w:eastAsia="en-GB"/>
        </w:rPr>
      </w:pP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Contract:</w:t>
      </w: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ab/>
        <w:t>FIXED TERM CONTRACT (</w:t>
      </w:r>
      <w:r w:rsidR="00CF50DB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12</w:t>
      </w: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 xml:space="preserve"> MONTHS)</w:t>
      </w:r>
      <w:r w:rsidR="00EE2545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,</w:t>
      </w:r>
      <w:r w:rsidR="00827427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br/>
        <w:t>Id</w:t>
      </w:r>
      <w:r w:rsidR="00EE2545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eally with permanent contract in place after 9 months</w:t>
      </w:r>
    </w:p>
    <w:p w14:paraId="0A194A05" w14:textId="7AE4CCC7" w:rsidR="00FF02BA" w:rsidRPr="0066071B" w:rsidRDefault="00364548" w:rsidP="00FF02BA">
      <w:pPr>
        <w:autoSpaceDE w:val="0"/>
        <w:autoSpaceDN w:val="0"/>
        <w:adjustRightInd w:val="0"/>
        <w:rPr>
          <w:rFonts w:ascii="Gordita Light" w:hAnsi="Gordita Light"/>
          <w:b/>
          <w:bCs/>
          <w:iCs/>
          <w:sz w:val="22"/>
          <w:szCs w:val="22"/>
          <w:lang w:val="en" w:eastAsia="en-GB"/>
        </w:rPr>
      </w:pP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Working Hours:</w:t>
      </w: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ab/>
      </w:r>
      <w:r w:rsidR="006A074C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Full</w:t>
      </w: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 xml:space="preserve"> Time</w:t>
      </w:r>
      <w:r w:rsidR="00FF02BA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 xml:space="preserve"> (</w:t>
      </w: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3</w:t>
      </w:r>
      <w:r w:rsidR="006A074C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7.5</w:t>
      </w:r>
      <w:r w:rsidR="00FF02BA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 xml:space="preserve"> hours per week)</w:t>
      </w:r>
    </w:p>
    <w:p w14:paraId="07394962" w14:textId="70354A6A" w:rsidR="00364548" w:rsidRPr="0066071B" w:rsidRDefault="00364548" w:rsidP="00FF02BA">
      <w:pPr>
        <w:autoSpaceDE w:val="0"/>
        <w:autoSpaceDN w:val="0"/>
        <w:adjustRightInd w:val="0"/>
        <w:rPr>
          <w:rFonts w:ascii="Gordita Light" w:hAnsi="Gordita Light"/>
          <w:b/>
          <w:bCs/>
          <w:iCs/>
          <w:sz w:val="22"/>
          <w:szCs w:val="22"/>
          <w:lang w:val="en" w:eastAsia="en-GB"/>
        </w:rPr>
      </w:pP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Salary:</w:t>
      </w: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ab/>
      </w: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ab/>
        <w:t>£</w:t>
      </w:r>
      <w:r w:rsidR="005F7BD0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2</w:t>
      </w:r>
      <w:r w:rsidR="00B83D00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8</w:t>
      </w:r>
      <w:r w:rsidR="005F7BD0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k</w:t>
      </w: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 xml:space="preserve"> Per Annum </w:t>
      </w:r>
    </w:p>
    <w:p w14:paraId="3BC0E47B" w14:textId="40B8F348" w:rsidR="00FF02BA" w:rsidRPr="0066071B" w:rsidRDefault="00364548" w:rsidP="00FF02BA">
      <w:pPr>
        <w:autoSpaceDE w:val="0"/>
        <w:autoSpaceDN w:val="0"/>
        <w:adjustRightInd w:val="0"/>
        <w:rPr>
          <w:rFonts w:ascii="Gordita Light" w:hAnsi="Gordita Light"/>
          <w:b/>
          <w:bCs/>
          <w:iCs/>
          <w:sz w:val="22"/>
          <w:szCs w:val="22"/>
          <w:lang w:val="en" w:eastAsia="en-GB"/>
        </w:rPr>
      </w:pP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Holiday:</w:t>
      </w: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ab/>
      </w: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ab/>
      </w:r>
      <w:r w:rsidR="00FF02BA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25 days per annum plus Bank Holidays</w:t>
      </w: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 xml:space="preserve"> </w:t>
      </w:r>
    </w:p>
    <w:p w14:paraId="720A1F24" w14:textId="77777777" w:rsidR="00FF02BA" w:rsidRPr="0066071B" w:rsidRDefault="00364548" w:rsidP="00FF02BA">
      <w:pPr>
        <w:rPr>
          <w:rFonts w:ascii="Gordita Light" w:hAnsi="Gordita Light"/>
          <w:b/>
          <w:sz w:val="22"/>
          <w:szCs w:val="22"/>
        </w:rPr>
      </w:pP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Location:</w:t>
      </w: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ab/>
      </w:r>
      <w:r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ab/>
      </w:r>
      <w:r w:rsidR="00FF02BA" w:rsidRPr="0066071B">
        <w:rPr>
          <w:rFonts w:ascii="Gordita Light" w:hAnsi="Gordita Light"/>
          <w:b/>
          <w:bCs/>
          <w:iCs/>
          <w:sz w:val="22"/>
          <w:szCs w:val="22"/>
          <w:lang w:val="en" w:eastAsia="en-GB"/>
        </w:rPr>
        <w:t>The Art House, Drury Lane, Wakefield. WF1 2TE</w:t>
      </w:r>
      <w:r w:rsidR="00FF02BA" w:rsidRPr="0066071B">
        <w:rPr>
          <w:rFonts w:ascii="Gordita Light" w:hAnsi="Gordita Light"/>
          <w:b/>
          <w:bCs/>
          <w:sz w:val="22"/>
          <w:szCs w:val="22"/>
          <w:lang w:val="en" w:eastAsia="en-GB"/>
        </w:rPr>
        <w:tab/>
      </w:r>
    </w:p>
    <w:p w14:paraId="13EF7C19" w14:textId="77777777" w:rsidR="0066071B" w:rsidRDefault="0066071B" w:rsidP="002C04E5">
      <w:pPr>
        <w:rPr>
          <w:rFonts w:ascii="Gordita Light" w:hAnsi="Gordita Light"/>
          <w:b/>
          <w:sz w:val="22"/>
          <w:szCs w:val="22"/>
        </w:rPr>
      </w:pPr>
    </w:p>
    <w:p w14:paraId="0959ADD4" w14:textId="5261FB38" w:rsidR="00FF02BA" w:rsidRPr="0066071B" w:rsidRDefault="005F5CB5" w:rsidP="002C04E5">
      <w:pPr>
        <w:rPr>
          <w:rFonts w:ascii="Gordita Light" w:hAnsi="Gordita Light"/>
          <w:b/>
          <w:sz w:val="22"/>
          <w:szCs w:val="22"/>
        </w:rPr>
      </w:pPr>
      <w:r w:rsidRPr="0066071B">
        <w:rPr>
          <w:rFonts w:ascii="Gordita Light" w:hAnsi="Gordita Light"/>
          <w:b/>
          <w:sz w:val="22"/>
          <w:szCs w:val="22"/>
        </w:rPr>
        <w:t>Aim of the Role</w:t>
      </w:r>
    </w:p>
    <w:p w14:paraId="14E51B91" w14:textId="3E7F25A0" w:rsidR="00D353D5" w:rsidRPr="0066071B" w:rsidRDefault="00AE069E" w:rsidP="002C04E5">
      <w:pPr>
        <w:rPr>
          <w:rFonts w:ascii="Gordita Light" w:hAnsi="Gordita Light"/>
          <w:sz w:val="22"/>
          <w:szCs w:val="22"/>
        </w:rPr>
      </w:pPr>
      <w:r w:rsidRPr="0066071B">
        <w:rPr>
          <w:rFonts w:ascii="Gordita Light" w:hAnsi="Gordita Light"/>
          <w:sz w:val="22"/>
          <w:szCs w:val="22"/>
        </w:rPr>
        <w:t xml:space="preserve">This key role is both strategic and practical. </w:t>
      </w:r>
      <w:r w:rsidR="00790276" w:rsidRPr="0066071B">
        <w:rPr>
          <w:rFonts w:ascii="Gordita Light" w:hAnsi="Gordita Light"/>
          <w:sz w:val="22"/>
          <w:szCs w:val="22"/>
        </w:rPr>
        <w:t xml:space="preserve">As a member of the Senior Management Team, </w:t>
      </w:r>
      <w:r w:rsidR="00B01FC8" w:rsidRPr="0066071B">
        <w:rPr>
          <w:rFonts w:ascii="Gordita Light" w:hAnsi="Gordita Light"/>
          <w:sz w:val="22"/>
          <w:szCs w:val="22"/>
        </w:rPr>
        <w:t xml:space="preserve">your </w:t>
      </w:r>
      <w:r w:rsidR="00790276" w:rsidRPr="0066071B">
        <w:rPr>
          <w:rFonts w:ascii="Gordita Light" w:hAnsi="Gordita Light"/>
          <w:sz w:val="22"/>
          <w:szCs w:val="22"/>
        </w:rPr>
        <w:t xml:space="preserve">role is to </w:t>
      </w:r>
      <w:r w:rsidR="00B01FC8" w:rsidRPr="0066071B">
        <w:rPr>
          <w:rFonts w:ascii="Gordita Light" w:hAnsi="Gordita Light"/>
          <w:sz w:val="22"/>
          <w:szCs w:val="22"/>
        </w:rPr>
        <w:t xml:space="preserve">lead on </w:t>
      </w:r>
      <w:r w:rsidR="00790276" w:rsidRPr="0066071B">
        <w:rPr>
          <w:rFonts w:ascii="Gordita Light" w:hAnsi="Gordita Light"/>
          <w:sz w:val="22"/>
          <w:szCs w:val="22"/>
        </w:rPr>
        <w:t>realis</w:t>
      </w:r>
      <w:r w:rsidR="00B01FC8" w:rsidRPr="0066071B">
        <w:rPr>
          <w:rFonts w:ascii="Gordita Light" w:hAnsi="Gordita Light"/>
          <w:sz w:val="22"/>
          <w:szCs w:val="22"/>
        </w:rPr>
        <w:t>ing</w:t>
      </w:r>
      <w:r w:rsidR="00790276" w:rsidRPr="0066071B">
        <w:rPr>
          <w:rFonts w:ascii="Gordita Light" w:hAnsi="Gordita Light"/>
          <w:sz w:val="22"/>
          <w:szCs w:val="22"/>
        </w:rPr>
        <w:t xml:space="preserve"> the full potential of The Art House</w:t>
      </w:r>
      <w:r w:rsidR="00BF2F75" w:rsidRPr="0066071B">
        <w:rPr>
          <w:rFonts w:ascii="Gordita Light" w:hAnsi="Gordita Light"/>
          <w:sz w:val="22"/>
          <w:szCs w:val="22"/>
        </w:rPr>
        <w:t>’s built assets and space.</w:t>
      </w:r>
      <w:r w:rsidR="00FA39A8" w:rsidRPr="0066071B">
        <w:rPr>
          <w:rFonts w:ascii="Gordita Light" w:hAnsi="Gordita Light"/>
          <w:sz w:val="22"/>
          <w:szCs w:val="22"/>
        </w:rPr>
        <w:t xml:space="preserve"> </w:t>
      </w:r>
      <w:r w:rsidR="003B5A2D">
        <w:rPr>
          <w:rFonts w:ascii="Gordita Light" w:hAnsi="Gordita Light"/>
          <w:sz w:val="22"/>
          <w:szCs w:val="22"/>
        </w:rPr>
        <w:t>The</w:t>
      </w:r>
      <w:r w:rsidR="00FA39A8" w:rsidRPr="0066071B">
        <w:rPr>
          <w:rFonts w:ascii="Gordita Light" w:hAnsi="Gordita Light"/>
          <w:sz w:val="22"/>
          <w:szCs w:val="22"/>
        </w:rPr>
        <w:t xml:space="preserve"> role</w:t>
      </w:r>
      <w:r w:rsidR="00790276" w:rsidRPr="0066071B">
        <w:rPr>
          <w:rFonts w:ascii="Gordita Light" w:hAnsi="Gordita Light"/>
          <w:sz w:val="22"/>
          <w:szCs w:val="22"/>
        </w:rPr>
        <w:t xml:space="preserve"> includes</w:t>
      </w:r>
      <w:r w:rsidR="005F5CB5" w:rsidRPr="0066071B">
        <w:rPr>
          <w:rFonts w:ascii="Gordita Light" w:hAnsi="Gordita Light"/>
          <w:sz w:val="22"/>
          <w:szCs w:val="22"/>
        </w:rPr>
        <w:t xml:space="preserve"> the management</w:t>
      </w:r>
      <w:r w:rsidRPr="0066071B">
        <w:rPr>
          <w:rFonts w:ascii="Gordita Light" w:hAnsi="Gordita Light"/>
          <w:sz w:val="22"/>
          <w:szCs w:val="22"/>
        </w:rPr>
        <w:t xml:space="preserve"> of our facilities team</w:t>
      </w:r>
      <w:r w:rsidR="00EE2545" w:rsidRPr="0066071B">
        <w:rPr>
          <w:rFonts w:ascii="Gordita Light" w:hAnsi="Gordita Light"/>
          <w:sz w:val="22"/>
          <w:szCs w:val="22"/>
        </w:rPr>
        <w:t>,</w:t>
      </w:r>
      <w:r w:rsidRPr="0066071B">
        <w:rPr>
          <w:rFonts w:ascii="Gordita Light" w:hAnsi="Gordita Light"/>
          <w:sz w:val="22"/>
          <w:szCs w:val="22"/>
        </w:rPr>
        <w:t xml:space="preserve"> as well as the</w:t>
      </w:r>
      <w:r w:rsidR="005F5CB5" w:rsidRPr="0066071B">
        <w:rPr>
          <w:rFonts w:ascii="Gordita Light" w:hAnsi="Gordita Light"/>
          <w:sz w:val="22"/>
          <w:szCs w:val="22"/>
        </w:rPr>
        <w:t xml:space="preserve"> operations and maintenance of </w:t>
      </w:r>
      <w:r w:rsidR="00FA39A8" w:rsidRPr="0066071B">
        <w:rPr>
          <w:rFonts w:ascii="Gordita Light" w:hAnsi="Gordita Light"/>
          <w:sz w:val="22"/>
          <w:szCs w:val="22"/>
        </w:rPr>
        <w:t xml:space="preserve">our current buildings (including our Grade II </w:t>
      </w:r>
      <w:r w:rsidR="003B5A2D">
        <w:rPr>
          <w:rFonts w:ascii="Gordita Light" w:hAnsi="Gordita Light"/>
          <w:sz w:val="22"/>
          <w:szCs w:val="22"/>
        </w:rPr>
        <w:t xml:space="preserve">former </w:t>
      </w:r>
      <w:r w:rsidR="00FA39A8" w:rsidRPr="0066071B">
        <w:rPr>
          <w:rFonts w:ascii="Gordita Light" w:hAnsi="Gordita Light"/>
          <w:sz w:val="22"/>
          <w:szCs w:val="22"/>
        </w:rPr>
        <w:t>Carnegie Library), off</w:t>
      </w:r>
      <w:r w:rsidR="003B5A2D">
        <w:rPr>
          <w:rFonts w:ascii="Gordita Light" w:hAnsi="Gordita Light"/>
          <w:sz w:val="22"/>
          <w:szCs w:val="22"/>
        </w:rPr>
        <w:t>-</w:t>
      </w:r>
      <w:r w:rsidR="00FA39A8" w:rsidRPr="0066071B">
        <w:rPr>
          <w:rFonts w:ascii="Gordita Light" w:hAnsi="Gordita Light"/>
          <w:sz w:val="22"/>
          <w:szCs w:val="22"/>
        </w:rPr>
        <w:t xml:space="preserve">site spaces and </w:t>
      </w:r>
      <w:r w:rsidR="003B5A2D" w:rsidRPr="00A96FF2">
        <w:rPr>
          <w:rFonts w:ascii="Gordita Light" w:hAnsi="Gordita Light"/>
          <w:sz w:val="22"/>
          <w:szCs w:val="22"/>
        </w:rPr>
        <w:t>may include additional</w:t>
      </w:r>
      <w:r w:rsidR="00FA39A8" w:rsidRPr="00A96FF2">
        <w:rPr>
          <w:rFonts w:ascii="Gordita Light" w:hAnsi="Gordita Light"/>
          <w:sz w:val="22"/>
          <w:szCs w:val="22"/>
        </w:rPr>
        <w:t xml:space="preserve"> facilities</w:t>
      </w:r>
      <w:r w:rsidR="003B5A2D" w:rsidRPr="00A96FF2">
        <w:rPr>
          <w:rFonts w:ascii="Gordita Light" w:hAnsi="Gordita Light"/>
          <w:sz w:val="22"/>
          <w:szCs w:val="22"/>
        </w:rPr>
        <w:t xml:space="preserve"> in the future</w:t>
      </w:r>
      <w:r w:rsidR="00FA39A8" w:rsidRPr="00A96FF2">
        <w:rPr>
          <w:rFonts w:ascii="Gordita Light" w:hAnsi="Gordita Light"/>
          <w:sz w:val="22"/>
          <w:szCs w:val="22"/>
        </w:rPr>
        <w:t>.</w:t>
      </w:r>
      <w:r w:rsidR="00FA39A8" w:rsidRPr="0066071B">
        <w:rPr>
          <w:rFonts w:ascii="Gordita Light" w:hAnsi="Gordita Light"/>
          <w:sz w:val="22"/>
          <w:szCs w:val="22"/>
        </w:rPr>
        <w:t xml:space="preserve">  </w:t>
      </w:r>
    </w:p>
    <w:p w14:paraId="35A1287A" w14:textId="77777777" w:rsidR="00FA39A8" w:rsidRPr="0066071B" w:rsidRDefault="00FA39A8" w:rsidP="002C04E5">
      <w:pPr>
        <w:rPr>
          <w:rFonts w:ascii="Gordita Light" w:hAnsi="Gordita Light"/>
          <w:b/>
          <w:sz w:val="22"/>
          <w:szCs w:val="22"/>
        </w:rPr>
      </w:pPr>
    </w:p>
    <w:p w14:paraId="7EA90040" w14:textId="633569EB" w:rsidR="00E538EE" w:rsidRPr="0066071B" w:rsidRDefault="00790276" w:rsidP="002C04E5">
      <w:pPr>
        <w:rPr>
          <w:rFonts w:ascii="Gordita Light" w:hAnsi="Gordita Light"/>
          <w:b/>
          <w:sz w:val="22"/>
          <w:szCs w:val="22"/>
        </w:rPr>
      </w:pPr>
      <w:r w:rsidRPr="0066071B">
        <w:rPr>
          <w:rFonts w:ascii="Gordita Light" w:hAnsi="Gordita Light"/>
          <w:b/>
          <w:sz w:val="22"/>
          <w:szCs w:val="22"/>
        </w:rPr>
        <w:t>Specific Duties</w:t>
      </w:r>
    </w:p>
    <w:p w14:paraId="6B03F96A" w14:textId="52202C8E" w:rsidR="00007138" w:rsidRPr="00DC2D15" w:rsidRDefault="00007138" w:rsidP="00E538EE">
      <w:pPr>
        <w:pStyle w:val="ListParagraph"/>
        <w:numPr>
          <w:ilvl w:val="0"/>
          <w:numId w:val="24"/>
        </w:numPr>
        <w:rPr>
          <w:rFonts w:ascii="Gordita Light" w:hAnsi="Gordita Light"/>
          <w:sz w:val="22"/>
          <w:szCs w:val="22"/>
        </w:rPr>
      </w:pPr>
      <w:r w:rsidRPr="0066071B">
        <w:rPr>
          <w:rFonts w:ascii="Gordita Light" w:hAnsi="Gordita Light"/>
          <w:b/>
          <w:sz w:val="22"/>
          <w:szCs w:val="22"/>
        </w:rPr>
        <w:t xml:space="preserve">You will work as part of the Senior Management Team </w:t>
      </w:r>
      <w:r w:rsidRPr="00DC2D15">
        <w:rPr>
          <w:rFonts w:ascii="Gordita Light" w:hAnsi="Gordita Light"/>
          <w:sz w:val="22"/>
          <w:szCs w:val="22"/>
        </w:rPr>
        <w:t xml:space="preserve">to </w:t>
      </w:r>
      <w:r w:rsidRPr="0066071B">
        <w:rPr>
          <w:rFonts w:ascii="Gordita Light" w:hAnsi="Gordita Light"/>
          <w:sz w:val="22"/>
          <w:szCs w:val="22"/>
        </w:rPr>
        <w:t>help strategically develop our built assets</w:t>
      </w:r>
      <w:r w:rsidR="00DC2D15">
        <w:rPr>
          <w:rFonts w:ascii="Gordita Light" w:hAnsi="Gordita Light"/>
          <w:sz w:val="22"/>
          <w:szCs w:val="22"/>
        </w:rPr>
        <w:t>.</w:t>
      </w:r>
      <w:r w:rsidRPr="0066071B">
        <w:rPr>
          <w:rFonts w:ascii="Gordita Light" w:hAnsi="Gordita Light"/>
          <w:sz w:val="22"/>
          <w:szCs w:val="22"/>
        </w:rPr>
        <w:t xml:space="preserve"> </w:t>
      </w:r>
      <w:r w:rsidR="00E538EE">
        <w:rPr>
          <w:rFonts w:ascii="Gordita Light" w:hAnsi="Gordita Light"/>
          <w:sz w:val="22"/>
          <w:szCs w:val="22"/>
        </w:rPr>
        <w:br/>
      </w:r>
    </w:p>
    <w:p w14:paraId="45DDB5CC" w14:textId="375A21B2" w:rsidR="00D353D5" w:rsidRDefault="00D353D5" w:rsidP="00E538EE">
      <w:pPr>
        <w:pStyle w:val="ListParagraph"/>
        <w:numPr>
          <w:ilvl w:val="0"/>
          <w:numId w:val="24"/>
        </w:numPr>
        <w:rPr>
          <w:rFonts w:ascii="Gordita Light" w:hAnsi="Gordita Light"/>
          <w:sz w:val="22"/>
          <w:szCs w:val="22"/>
        </w:rPr>
      </w:pPr>
      <w:r w:rsidRPr="0066071B">
        <w:rPr>
          <w:rFonts w:ascii="Gordita Light" w:hAnsi="Gordita Light"/>
          <w:b/>
          <w:sz w:val="22"/>
          <w:szCs w:val="22"/>
        </w:rPr>
        <w:t xml:space="preserve">You will </w:t>
      </w:r>
      <w:r w:rsidR="00BF2F75" w:rsidRPr="0066071B">
        <w:rPr>
          <w:rFonts w:ascii="Gordita Light" w:hAnsi="Gordita Light"/>
          <w:b/>
          <w:sz w:val="22"/>
          <w:szCs w:val="22"/>
        </w:rPr>
        <w:t xml:space="preserve">line </w:t>
      </w:r>
      <w:r w:rsidRPr="0066071B">
        <w:rPr>
          <w:rFonts w:ascii="Gordita Light" w:hAnsi="Gordita Light"/>
          <w:b/>
          <w:sz w:val="22"/>
          <w:szCs w:val="22"/>
        </w:rPr>
        <w:t xml:space="preserve">manage the </w:t>
      </w:r>
      <w:r w:rsidR="00FA39A8" w:rsidRPr="0066071B">
        <w:rPr>
          <w:rFonts w:ascii="Gordita Light" w:hAnsi="Gordita Light"/>
          <w:b/>
          <w:sz w:val="22"/>
          <w:szCs w:val="22"/>
        </w:rPr>
        <w:t>F</w:t>
      </w:r>
      <w:r w:rsidRPr="0066071B">
        <w:rPr>
          <w:rFonts w:ascii="Gordita Light" w:hAnsi="Gordita Light"/>
          <w:b/>
          <w:sz w:val="22"/>
          <w:szCs w:val="22"/>
        </w:rPr>
        <w:t>acilities team</w:t>
      </w:r>
      <w:r w:rsidR="00790276" w:rsidRPr="0066071B">
        <w:rPr>
          <w:rFonts w:ascii="Gordita Light" w:hAnsi="Gordita Light"/>
          <w:sz w:val="22"/>
          <w:szCs w:val="22"/>
        </w:rPr>
        <w:t xml:space="preserve">, currently made up of the </w:t>
      </w:r>
      <w:r w:rsidR="003B5A2D">
        <w:rPr>
          <w:rFonts w:ascii="Gordita Light" w:hAnsi="Gordita Light"/>
          <w:sz w:val="22"/>
          <w:szCs w:val="22"/>
        </w:rPr>
        <w:t>Building</w:t>
      </w:r>
      <w:r w:rsidR="00790276" w:rsidRPr="0066071B">
        <w:rPr>
          <w:rFonts w:ascii="Gordita Light" w:hAnsi="Gordita Light"/>
          <w:sz w:val="22"/>
          <w:szCs w:val="22"/>
        </w:rPr>
        <w:t xml:space="preserve"> Supervisor, a Facilities Assistant</w:t>
      </w:r>
      <w:r w:rsidR="00FA39A8" w:rsidRPr="0066071B">
        <w:rPr>
          <w:rFonts w:ascii="Gordita Light" w:hAnsi="Gordita Light"/>
          <w:sz w:val="22"/>
          <w:szCs w:val="22"/>
        </w:rPr>
        <w:t>,</w:t>
      </w:r>
      <w:r w:rsidR="00790276" w:rsidRPr="0066071B">
        <w:rPr>
          <w:rFonts w:ascii="Gordita Light" w:hAnsi="Gordita Light"/>
          <w:sz w:val="22"/>
          <w:szCs w:val="22"/>
        </w:rPr>
        <w:t xml:space="preserve"> two </w:t>
      </w:r>
      <w:r w:rsidR="00AE069E" w:rsidRPr="0066071B">
        <w:rPr>
          <w:rFonts w:ascii="Gordita Light" w:hAnsi="Gordita Light"/>
          <w:sz w:val="22"/>
          <w:szCs w:val="22"/>
        </w:rPr>
        <w:t>Housekeeping</w:t>
      </w:r>
      <w:r w:rsidR="00790276" w:rsidRPr="0066071B">
        <w:rPr>
          <w:rFonts w:ascii="Gordita Light" w:hAnsi="Gordita Light"/>
          <w:sz w:val="22"/>
          <w:szCs w:val="22"/>
        </w:rPr>
        <w:t xml:space="preserve"> staff</w:t>
      </w:r>
      <w:r w:rsidR="00BF2F75" w:rsidRPr="0066071B">
        <w:rPr>
          <w:rFonts w:ascii="Gordita Light" w:hAnsi="Gordita Light"/>
          <w:sz w:val="22"/>
          <w:szCs w:val="22"/>
        </w:rPr>
        <w:t xml:space="preserve">, </w:t>
      </w:r>
      <w:r w:rsidR="00FA39A8" w:rsidRPr="0066071B">
        <w:rPr>
          <w:rFonts w:ascii="Gordita Light" w:hAnsi="Gordita Light"/>
          <w:sz w:val="22"/>
          <w:szCs w:val="22"/>
        </w:rPr>
        <w:t>regular freelance technicians and other temporary staff</w:t>
      </w:r>
      <w:r w:rsidR="00DC2D15">
        <w:rPr>
          <w:rFonts w:ascii="Gordita Light" w:hAnsi="Gordita Light"/>
          <w:sz w:val="22"/>
          <w:szCs w:val="22"/>
        </w:rPr>
        <w:t>.</w:t>
      </w:r>
    </w:p>
    <w:p w14:paraId="17CB88E7" w14:textId="77777777" w:rsidR="00E538EE" w:rsidRPr="00E538EE" w:rsidRDefault="00E538EE" w:rsidP="00E538EE">
      <w:pPr>
        <w:ind w:left="360"/>
        <w:rPr>
          <w:rFonts w:ascii="Gordita Light" w:hAnsi="Gordita Light"/>
          <w:sz w:val="22"/>
          <w:szCs w:val="22"/>
        </w:rPr>
      </w:pPr>
    </w:p>
    <w:p w14:paraId="63354B23" w14:textId="764FB438" w:rsidR="00790276" w:rsidRPr="00DC2D15" w:rsidRDefault="00D353D5" w:rsidP="00E538EE">
      <w:pPr>
        <w:pStyle w:val="ListParagraph"/>
        <w:numPr>
          <w:ilvl w:val="0"/>
          <w:numId w:val="24"/>
        </w:numPr>
        <w:rPr>
          <w:rFonts w:ascii="Gordita Light" w:hAnsi="Gordita Light"/>
          <w:sz w:val="22"/>
          <w:szCs w:val="22"/>
        </w:rPr>
      </w:pPr>
      <w:r w:rsidRPr="0066071B">
        <w:rPr>
          <w:rFonts w:ascii="Gordita Light" w:hAnsi="Gordita Light"/>
          <w:b/>
          <w:sz w:val="22"/>
          <w:szCs w:val="22"/>
        </w:rPr>
        <w:t>You</w:t>
      </w:r>
      <w:r w:rsidR="00BF2F75" w:rsidRPr="0066071B">
        <w:rPr>
          <w:rFonts w:ascii="Gordita Light" w:hAnsi="Gordita Light"/>
          <w:b/>
          <w:sz w:val="22"/>
          <w:szCs w:val="22"/>
        </w:rPr>
        <w:t xml:space="preserve"> will</w:t>
      </w:r>
      <w:r w:rsidRPr="0066071B">
        <w:rPr>
          <w:rFonts w:ascii="Gordita Light" w:hAnsi="Gordita Light"/>
          <w:b/>
          <w:sz w:val="22"/>
          <w:szCs w:val="22"/>
        </w:rPr>
        <w:t xml:space="preserve"> overse</w:t>
      </w:r>
      <w:r w:rsidR="00F36446" w:rsidRPr="0066071B">
        <w:rPr>
          <w:rFonts w:ascii="Gordita Light" w:hAnsi="Gordita Light"/>
          <w:b/>
          <w:sz w:val="22"/>
          <w:szCs w:val="22"/>
        </w:rPr>
        <w:t>e the maintenance of every aspect of our buildings</w:t>
      </w:r>
      <w:r w:rsidR="00007138" w:rsidRPr="0066071B">
        <w:rPr>
          <w:rFonts w:ascii="Gordita Light" w:hAnsi="Gordita Light"/>
          <w:b/>
          <w:sz w:val="22"/>
          <w:szCs w:val="22"/>
        </w:rPr>
        <w:t xml:space="preserve"> (including our Grade II listed </w:t>
      </w:r>
      <w:r w:rsidR="003B5A2D">
        <w:rPr>
          <w:rFonts w:ascii="Gordita Light" w:hAnsi="Gordita Light"/>
          <w:b/>
          <w:sz w:val="22"/>
          <w:szCs w:val="22"/>
        </w:rPr>
        <w:t xml:space="preserve">former </w:t>
      </w:r>
      <w:r w:rsidR="00007138" w:rsidRPr="0066071B">
        <w:rPr>
          <w:rFonts w:ascii="Gordita Light" w:hAnsi="Gordita Light"/>
          <w:b/>
          <w:sz w:val="22"/>
          <w:szCs w:val="22"/>
        </w:rPr>
        <w:t>Carnegie Library)</w:t>
      </w:r>
      <w:r w:rsidR="00F36446" w:rsidRPr="0066071B">
        <w:rPr>
          <w:rFonts w:ascii="Gordita Light" w:hAnsi="Gordita Light"/>
          <w:b/>
          <w:sz w:val="22"/>
          <w:szCs w:val="22"/>
        </w:rPr>
        <w:t>, our environs and our infrastructure</w:t>
      </w:r>
      <w:r w:rsidR="00F36446" w:rsidRPr="0066071B">
        <w:rPr>
          <w:rFonts w:ascii="Gordita Light" w:hAnsi="Gordita Light"/>
          <w:sz w:val="22"/>
          <w:szCs w:val="22"/>
        </w:rPr>
        <w:t>, including</w:t>
      </w:r>
      <w:r w:rsidR="00AE069E" w:rsidRPr="0066071B">
        <w:rPr>
          <w:rFonts w:ascii="Gordita Light" w:hAnsi="Gordita Light"/>
          <w:sz w:val="22"/>
          <w:szCs w:val="22"/>
        </w:rPr>
        <w:t xml:space="preserve"> implementing</w:t>
      </w:r>
      <w:r w:rsidR="00DC2D15">
        <w:rPr>
          <w:rFonts w:ascii="Gordita Light" w:hAnsi="Gordita Light"/>
          <w:sz w:val="22"/>
          <w:szCs w:val="22"/>
        </w:rPr>
        <w:t xml:space="preserve"> </w:t>
      </w:r>
      <w:r w:rsidR="00AE069E" w:rsidRPr="0066071B">
        <w:rPr>
          <w:rFonts w:ascii="Gordita Light" w:hAnsi="Gordita Light"/>
          <w:sz w:val="22"/>
          <w:szCs w:val="22"/>
        </w:rPr>
        <w:t>and</w:t>
      </w:r>
      <w:r w:rsidR="00FA39A8" w:rsidRPr="0066071B">
        <w:rPr>
          <w:rFonts w:ascii="Gordita Light" w:hAnsi="Gordita Light"/>
          <w:sz w:val="22"/>
          <w:szCs w:val="22"/>
        </w:rPr>
        <w:t xml:space="preserve"> improving systems for maintenance and repair</w:t>
      </w:r>
      <w:r w:rsidR="00DC2D15">
        <w:rPr>
          <w:rFonts w:ascii="Gordita Light" w:hAnsi="Gordita Light"/>
          <w:sz w:val="22"/>
          <w:szCs w:val="22"/>
        </w:rPr>
        <w:t>.</w:t>
      </w:r>
      <w:r w:rsidR="00FA39A8" w:rsidRPr="0066071B">
        <w:rPr>
          <w:rFonts w:ascii="Gordita Light" w:hAnsi="Gordita Light"/>
          <w:sz w:val="22"/>
          <w:szCs w:val="22"/>
        </w:rPr>
        <w:t xml:space="preserve"> </w:t>
      </w:r>
      <w:r w:rsidR="00E538EE">
        <w:rPr>
          <w:rFonts w:ascii="Gordita Light" w:hAnsi="Gordita Light"/>
          <w:sz w:val="22"/>
          <w:szCs w:val="22"/>
        </w:rPr>
        <w:br/>
      </w:r>
    </w:p>
    <w:p w14:paraId="30DF54DC" w14:textId="5A2E9884" w:rsidR="00E538EE" w:rsidRPr="00E538EE" w:rsidRDefault="00BF2F75" w:rsidP="00E538EE">
      <w:pPr>
        <w:pStyle w:val="ListParagraph"/>
        <w:numPr>
          <w:ilvl w:val="0"/>
          <w:numId w:val="24"/>
        </w:numPr>
        <w:rPr>
          <w:rFonts w:ascii="Gordita Light" w:hAnsi="Gordita Light"/>
          <w:b/>
          <w:sz w:val="22"/>
          <w:szCs w:val="22"/>
        </w:rPr>
      </w:pPr>
      <w:r w:rsidRPr="0066071B">
        <w:rPr>
          <w:rFonts w:ascii="Gordita Light" w:hAnsi="Gordita Light"/>
          <w:b/>
          <w:sz w:val="22"/>
          <w:szCs w:val="22"/>
        </w:rPr>
        <w:t>You will l</w:t>
      </w:r>
      <w:r w:rsidR="00790276" w:rsidRPr="0066071B">
        <w:rPr>
          <w:rFonts w:ascii="Gordita Light" w:hAnsi="Gordita Light"/>
          <w:b/>
          <w:sz w:val="22"/>
          <w:szCs w:val="22"/>
        </w:rPr>
        <w:t>ead on developing</w:t>
      </w:r>
      <w:r w:rsidRPr="0066071B">
        <w:rPr>
          <w:rFonts w:ascii="Gordita Light" w:hAnsi="Gordita Light"/>
          <w:b/>
          <w:sz w:val="22"/>
          <w:szCs w:val="22"/>
        </w:rPr>
        <w:t xml:space="preserve">, </w:t>
      </w:r>
      <w:r w:rsidR="00790276" w:rsidRPr="0066071B">
        <w:rPr>
          <w:rFonts w:ascii="Gordita Light" w:hAnsi="Gordita Light"/>
          <w:b/>
          <w:sz w:val="22"/>
          <w:szCs w:val="22"/>
        </w:rPr>
        <w:t xml:space="preserve">implementing </w:t>
      </w:r>
      <w:r w:rsidRPr="0066071B">
        <w:rPr>
          <w:rFonts w:ascii="Gordita Light" w:hAnsi="Gordita Light"/>
          <w:b/>
          <w:sz w:val="22"/>
          <w:szCs w:val="22"/>
        </w:rPr>
        <w:t xml:space="preserve">and monitoring </w:t>
      </w:r>
      <w:r w:rsidR="00790276" w:rsidRPr="0066071B">
        <w:rPr>
          <w:rFonts w:ascii="Gordita Light" w:hAnsi="Gordita Light"/>
          <w:b/>
          <w:sz w:val="22"/>
          <w:szCs w:val="22"/>
        </w:rPr>
        <w:t>our environmental sustainability plan</w:t>
      </w:r>
      <w:r w:rsidR="00AE069E" w:rsidRPr="0066071B">
        <w:rPr>
          <w:rFonts w:ascii="Gordita Light" w:hAnsi="Gordita Light"/>
          <w:b/>
          <w:sz w:val="22"/>
          <w:szCs w:val="22"/>
        </w:rPr>
        <w:t>,</w:t>
      </w:r>
      <w:r w:rsidR="00790276" w:rsidRPr="0066071B">
        <w:rPr>
          <w:rFonts w:ascii="Gordita Light" w:hAnsi="Gordita Light"/>
          <w:sz w:val="22"/>
          <w:szCs w:val="22"/>
        </w:rPr>
        <w:t xml:space="preserve"> with an overall aim of being carbon neutral by 2031</w:t>
      </w:r>
      <w:r w:rsidR="00DC2D15">
        <w:rPr>
          <w:rFonts w:ascii="Gordita Light" w:hAnsi="Gordita Light"/>
          <w:sz w:val="22"/>
          <w:szCs w:val="22"/>
        </w:rPr>
        <w:t>.</w:t>
      </w:r>
    </w:p>
    <w:p w14:paraId="489DE149" w14:textId="77777777" w:rsidR="00E538EE" w:rsidRPr="00E538EE" w:rsidRDefault="00E538EE" w:rsidP="00E538EE">
      <w:pPr>
        <w:pStyle w:val="ListParagraph"/>
        <w:rPr>
          <w:rFonts w:ascii="Gordita Light" w:hAnsi="Gordita Light"/>
          <w:b/>
          <w:sz w:val="22"/>
          <w:szCs w:val="22"/>
        </w:rPr>
      </w:pPr>
    </w:p>
    <w:p w14:paraId="6BDD0EE0" w14:textId="6BD8857C" w:rsidR="00DC2D15" w:rsidRPr="00E538EE" w:rsidRDefault="00BF2F75" w:rsidP="00E538EE">
      <w:pPr>
        <w:pStyle w:val="ListParagraph"/>
        <w:numPr>
          <w:ilvl w:val="0"/>
          <w:numId w:val="24"/>
        </w:numPr>
        <w:rPr>
          <w:rFonts w:ascii="Gordita Light" w:hAnsi="Gordita Light"/>
          <w:b/>
          <w:sz w:val="22"/>
          <w:szCs w:val="22"/>
        </w:rPr>
      </w:pPr>
      <w:r w:rsidRPr="00E538EE">
        <w:rPr>
          <w:rFonts w:ascii="Gordita Light" w:hAnsi="Gordita Light"/>
          <w:b/>
          <w:sz w:val="22"/>
          <w:szCs w:val="22"/>
        </w:rPr>
        <w:t>You will l</w:t>
      </w:r>
      <w:r w:rsidR="00F36446" w:rsidRPr="00E538EE">
        <w:rPr>
          <w:rFonts w:ascii="Gordita Light" w:hAnsi="Gordita Light"/>
          <w:b/>
          <w:sz w:val="22"/>
          <w:szCs w:val="22"/>
        </w:rPr>
        <w:t>ead on Health and Safety</w:t>
      </w:r>
      <w:r w:rsidR="00FA39A8" w:rsidRPr="00E538EE">
        <w:rPr>
          <w:rFonts w:ascii="Gordita Light" w:hAnsi="Gordita Light"/>
          <w:b/>
          <w:sz w:val="22"/>
          <w:szCs w:val="22"/>
        </w:rPr>
        <w:t>, Compliance and Risk Management</w:t>
      </w:r>
      <w:r w:rsidR="00AE069E" w:rsidRPr="00E538EE">
        <w:rPr>
          <w:rFonts w:ascii="Gordita Light" w:hAnsi="Gordita Light"/>
          <w:sz w:val="22"/>
          <w:szCs w:val="22"/>
        </w:rPr>
        <w:t xml:space="preserve">, </w:t>
      </w:r>
      <w:r w:rsidRPr="00E538EE">
        <w:rPr>
          <w:rFonts w:ascii="Gordita Light" w:hAnsi="Gordita Light" w:cs="MetaNormal-Roman"/>
          <w:sz w:val="22"/>
          <w:szCs w:val="22"/>
          <w:lang w:val="en"/>
        </w:rPr>
        <w:t>e</w:t>
      </w:r>
      <w:r w:rsidR="00A26EEE" w:rsidRPr="00E538EE">
        <w:rPr>
          <w:rFonts w:ascii="Gordita Light" w:hAnsi="Gordita Light" w:cs="MetaNormal-Roman"/>
          <w:sz w:val="22"/>
          <w:szCs w:val="22"/>
          <w:lang w:val="en"/>
        </w:rPr>
        <w:t>nsur</w:t>
      </w:r>
      <w:r w:rsidRPr="00E538EE">
        <w:rPr>
          <w:rFonts w:ascii="Gordita Light" w:hAnsi="Gordita Light" w:cs="MetaNormal-Roman"/>
          <w:sz w:val="22"/>
          <w:szCs w:val="22"/>
          <w:lang w:val="en"/>
        </w:rPr>
        <w:t>ing</w:t>
      </w:r>
      <w:r w:rsidR="00A26EEE" w:rsidRPr="00E538EE">
        <w:rPr>
          <w:rFonts w:ascii="Gordita Light" w:hAnsi="Gordita Light" w:cs="MetaNormal-Roman"/>
          <w:sz w:val="22"/>
          <w:szCs w:val="22"/>
          <w:lang w:val="en"/>
        </w:rPr>
        <w:t xml:space="preserve"> that The Art House is compliant with all regulations and controls</w:t>
      </w:r>
      <w:r w:rsidR="00E538EE" w:rsidRPr="00E538EE">
        <w:rPr>
          <w:rFonts w:ascii="Gordita Light" w:hAnsi="Gordita Light" w:cs="MetaNormal-Roman"/>
          <w:sz w:val="22"/>
          <w:szCs w:val="22"/>
          <w:lang w:val="en"/>
        </w:rPr>
        <w:t>.</w:t>
      </w:r>
    </w:p>
    <w:p w14:paraId="6C85C953" w14:textId="77777777" w:rsidR="00E538EE" w:rsidRPr="00E538EE" w:rsidRDefault="00E538EE" w:rsidP="00E538EE">
      <w:pPr>
        <w:rPr>
          <w:rFonts w:ascii="Gordita Light" w:hAnsi="Gordita Light"/>
          <w:b/>
          <w:sz w:val="22"/>
          <w:szCs w:val="22"/>
        </w:rPr>
      </w:pPr>
    </w:p>
    <w:p w14:paraId="1CFF1C02" w14:textId="65DCA9A7" w:rsidR="00E538EE" w:rsidRPr="00E538EE" w:rsidRDefault="000C56C7" w:rsidP="00E538EE">
      <w:pPr>
        <w:widowControl w:val="0"/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Gordita Light" w:hAnsi="Gordita Light"/>
          <w:sz w:val="22"/>
          <w:szCs w:val="22"/>
        </w:rPr>
      </w:pPr>
      <w:r w:rsidRPr="00E538EE">
        <w:rPr>
          <w:rFonts w:ascii="Gordita Light" w:hAnsi="Gordita Light"/>
          <w:b/>
          <w:sz w:val="22"/>
          <w:szCs w:val="22"/>
        </w:rPr>
        <w:t>You will lead on Security</w:t>
      </w:r>
      <w:r w:rsidR="00AE069E" w:rsidRPr="00E538EE">
        <w:rPr>
          <w:rFonts w:ascii="Gordita Light" w:hAnsi="Gordita Light"/>
          <w:sz w:val="22"/>
          <w:szCs w:val="22"/>
        </w:rPr>
        <w:t xml:space="preserve">, </w:t>
      </w:r>
      <w:r w:rsidR="00BF2F75" w:rsidRPr="00E538EE">
        <w:rPr>
          <w:rFonts w:ascii="Gordita Light" w:hAnsi="Gordita Light"/>
          <w:sz w:val="22"/>
          <w:szCs w:val="22"/>
        </w:rPr>
        <w:t xml:space="preserve">ensuring that our </w:t>
      </w:r>
      <w:r w:rsidR="00DC2D15" w:rsidRPr="00E538EE">
        <w:rPr>
          <w:rFonts w:ascii="Gordita Light" w:hAnsi="Gordita Light"/>
          <w:sz w:val="22"/>
          <w:szCs w:val="22"/>
        </w:rPr>
        <w:t>facilities,</w:t>
      </w:r>
      <w:r w:rsidR="00BF2F75" w:rsidRPr="00E538EE">
        <w:rPr>
          <w:rFonts w:ascii="Gordita Light" w:hAnsi="Gordita Light"/>
          <w:sz w:val="22"/>
          <w:szCs w:val="22"/>
        </w:rPr>
        <w:t xml:space="preserve"> policies </w:t>
      </w:r>
      <w:r w:rsidR="00DC2D15" w:rsidRPr="00E538EE">
        <w:rPr>
          <w:rFonts w:ascii="Gordita Light" w:hAnsi="Gordita Light"/>
          <w:sz w:val="22"/>
          <w:szCs w:val="22"/>
        </w:rPr>
        <w:t xml:space="preserve">and procedures </w:t>
      </w:r>
      <w:r w:rsidR="00BF2F75" w:rsidRPr="00E538EE">
        <w:rPr>
          <w:rFonts w:ascii="Gordita Light" w:hAnsi="Gordita Light"/>
          <w:sz w:val="22"/>
          <w:szCs w:val="22"/>
        </w:rPr>
        <w:t>are robust enough to provide an adequate deterrent</w:t>
      </w:r>
      <w:r w:rsidR="00AE069E" w:rsidRPr="00E538EE">
        <w:rPr>
          <w:rFonts w:ascii="Gordita Light" w:hAnsi="Gordita Light"/>
          <w:sz w:val="22"/>
          <w:szCs w:val="22"/>
        </w:rPr>
        <w:t xml:space="preserve"> </w:t>
      </w:r>
      <w:r w:rsidR="00BF2F75" w:rsidRPr="00E538EE">
        <w:rPr>
          <w:rFonts w:ascii="Gordita Light" w:hAnsi="Gordita Light"/>
          <w:sz w:val="22"/>
          <w:szCs w:val="22"/>
        </w:rPr>
        <w:t>to keep people safe</w:t>
      </w:r>
      <w:r w:rsidR="00AE069E" w:rsidRPr="00E538EE">
        <w:rPr>
          <w:rFonts w:ascii="Gordita Light" w:hAnsi="Gordita Light"/>
          <w:sz w:val="22"/>
          <w:szCs w:val="22"/>
        </w:rPr>
        <w:t xml:space="preserve">.  </w:t>
      </w:r>
      <w:r w:rsidR="00E538EE">
        <w:rPr>
          <w:rFonts w:ascii="Gordita Light" w:hAnsi="Gordita Light"/>
          <w:sz w:val="22"/>
          <w:szCs w:val="22"/>
        </w:rPr>
        <w:br/>
      </w:r>
    </w:p>
    <w:p w14:paraId="70B29E55" w14:textId="62A17873" w:rsidR="00790276" w:rsidRPr="00E538EE" w:rsidRDefault="00AE069E" w:rsidP="00E538EE">
      <w:pPr>
        <w:widowControl w:val="0"/>
        <w:numPr>
          <w:ilvl w:val="0"/>
          <w:numId w:val="24"/>
        </w:numPr>
        <w:tabs>
          <w:tab w:val="left" w:pos="709"/>
          <w:tab w:val="left" w:pos="993"/>
        </w:tabs>
        <w:autoSpaceDE w:val="0"/>
        <w:autoSpaceDN w:val="0"/>
        <w:adjustRightInd w:val="0"/>
        <w:rPr>
          <w:rFonts w:ascii="Gordita Light" w:hAnsi="Gordita Light"/>
          <w:sz w:val="22"/>
          <w:szCs w:val="22"/>
        </w:rPr>
      </w:pPr>
      <w:r w:rsidRPr="00E538EE">
        <w:rPr>
          <w:rFonts w:ascii="Gordita Light" w:hAnsi="Gordita Light"/>
          <w:b/>
          <w:sz w:val="22"/>
          <w:szCs w:val="22"/>
        </w:rPr>
        <w:t>You will support and inform Studio Holders</w:t>
      </w:r>
      <w:r w:rsidRPr="00E538EE">
        <w:rPr>
          <w:rFonts w:ascii="Gordita Light" w:hAnsi="Gordita Light"/>
          <w:sz w:val="22"/>
          <w:szCs w:val="22"/>
        </w:rPr>
        <w:t xml:space="preserve"> on their responsibilities to keep their studios in line with health &amp; safety and compliance, as well as to help them with reasonable tasks as and when.  </w:t>
      </w:r>
    </w:p>
    <w:p w14:paraId="045C73AC" w14:textId="3F0ADA2C" w:rsidR="00D80938" w:rsidRPr="00DC2D15" w:rsidRDefault="00EE2545" w:rsidP="00D80938">
      <w:pPr>
        <w:rPr>
          <w:rFonts w:ascii="Gordita Light" w:hAnsi="Gordita Light"/>
          <w:b/>
          <w:szCs w:val="22"/>
        </w:rPr>
      </w:pPr>
      <w:r w:rsidRPr="00DC2D15">
        <w:rPr>
          <w:rFonts w:ascii="Gordita Light" w:hAnsi="Gordita Light"/>
          <w:b/>
          <w:szCs w:val="22"/>
        </w:rPr>
        <w:lastRenderedPageBreak/>
        <w:t>Detailed</w:t>
      </w:r>
      <w:r w:rsidR="0075108F" w:rsidRPr="00DC2D15">
        <w:rPr>
          <w:rFonts w:ascii="Gordita Light" w:hAnsi="Gordita Light"/>
          <w:b/>
          <w:szCs w:val="22"/>
        </w:rPr>
        <w:t xml:space="preserve"> Responsibilities</w:t>
      </w:r>
    </w:p>
    <w:p w14:paraId="72C7406D" w14:textId="60FF94E6" w:rsidR="001E6794" w:rsidRPr="0066071B" w:rsidRDefault="001E6794" w:rsidP="00D80938">
      <w:pPr>
        <w:rPr>
          <w:rFonts w:ascii="Gordita Light" w:hAnsi="Gordita Light"/>
          <w:b/>
          <w:sz w:val="22"/>
          <w:szCs w:val="22"/>
        </w:rPr>
      </w:pPr>
    </w:p>
    <w:p w14:paraId="03ADB38E" w14:textId="77C6035D" w:rsidR="00007138" w:rsidRPr="0066071B" w:rsidRDefault="00007138" w:rsidP="00007138">
      <w:pPr>
        <w:rPr>
          <w:rFonts w:ascii="Gordita Light" w:hAnsi="Gordita Light"/>
          <w:b/>
          <w:sz w:val="22"/>
          <w:szCs w:val="22"/>
        </w:rPr>
      </w:pPr>
      <w:r w:rsidRPr="0066071B">
        <w:rPr>
          <w:rFonts w:ascii="Gordita Light" w:hAnsi="Gordita Light"/>
          <w:b/>
          <w:sz w:val="22"/>
          <w:szCs w:val="22"/>
        </w:rPr>
        <w:t>Senior Management Team</w:t>
      </w:r>
    </w:p>
    <w:p w14:paraId="0665635D" w14:textId="2F949B12" w:rsidR="00007138" w:rsidRPr="0066071B" w:rsidRDefault="00007138" w:rsidP="00007138">
      <w:pPr>
        <w:pStyle w:val="ListParagraph"/>
        <w:numPr>
          <w:ilvl w:val="0"/>
          <w:numId w:val="28"/>
        </w:numPr>
        <w:rPr>
          <w:rFonts w:ascii="Gordita Light" w:hAnsi="Gordita Light"/>
          <w:sz w:val="22"/>
          <w:szCs w:val="22"/>
        </w:rPr>
      </w:pPr>
      <w:r w:rsidRPr="0066071B">
        <w:rPr>
          <w:rFonts w:ascii="Gordita Light" w:hAnsi="Gordita Light"/>
          <w:sz w:val="22"/>
          <w:szCs w:val="22"/>
        </w:rPr>
        <w:t xml:space="preserve">Report daily </w:t>
      </w:r>
      <w:r w:rsidR="00EE2545" w:rsidRPr="0066071B">
        <w:rPr>
          <w:rFonts w:ascii="Gordita Light" w:hAnsi="Gordita Light"/>
          <w:sz w:val="22"/>
          <w:szCs w:val="22"/>
        </w:rPr>
        <w:t>as part of</w:t>
      </w:r>
      <w:r w:rsidRPr="0066071B">
        <w:rPr>
          <w:rFonts w:ascii="Gordita Light" w:hAnsi="Gordita Light"/>
          <w:sz w:val="22"/>
          <w:szCs w:val="22"/>
        </w:rPr>
        <w:t xml:space="preserve"> the SMT on building related issues</w:t>
      </w:r>
    </w:p>
    <w:p w14:paraId="2311F93A" w14:textId="33D402F4" w:rsidR="00007138" w:rsidRPr="0066071B" w:rsidRDefault="00007138" w:rsidP="00007138">
      <w:pPr>
        <w:pStyle w:val="ListParagraph"/>
        <w:numPr>
          <w:ilvl w:val="0"/>
          <w:numId w:val="28"/>
        </w:numPr>
        <w:rPr>
          <w:rFonts w:ascii="Gordita Light" w:hAnsi="Gordita Light"/>
          <w:sz w:val="22"/>
          <w:szCs w:val="22"/>
        </w:rPr>
      </w:pPr>
      <w:r w:rsidRPr="0066071B">
        <w:rPr>
          <w:rFonts w:ascii="Gordita Light" w:hAnsi="Gordita Light"/>
          <w:sz w:val="22"/>
          <w:szCs w:val="22"/>
        </w:rPr>
        <w:t>Feed in strategically on how to maximise the potential of our built assets, especially in relation to e</w:t>
      </w:r>
      <w:r w:rsidR="00EE2545" w:rsidRPr="0066071B">
        <w:rPr>
          <w:rFonts w:ascii="Gordita Light" w:hAnsi="Gordita Light"/>
          <w:sz w:val="22"/>
          <w:szCs w:val="22"/>
        </w:rPr>
        <w:t>nterprise</w:t>
      </w:r>
    </w:p>
    <w:p w14:paraId="3CF36694" w14:textId="678221DB" w:rsidR="00007138" w:rsidRPr="0066071B" w:rsidRDefault="00007138" w:rsidP="00007138">
      <w:pPr>
        <w:pStyle w:val="ListParagraph"/>
        <w:numPr>
          <w:ilvl w:val="0"/>
          <w:numId w:val="28"/>
        </w:numPr>
        <w:rPr>
          <w:rFonts w:ascii="Gordita Light" w:hAnsi="Gordita Light"/>
          <w:sz w:val="22"/>
          <w:szCs w:val="22"/>
        </w:rPr>
      </w:pPr>
      <w:r w:rsidRPr="0066071B">
        <w:rPr>
          <w:rFonts w:ascii="Gordita Light" w:hAnsi="Gordita Light"/>
          <w:sz w:val="22"/>
          <w:szCs w:val="22"/>
        </w:rPr>
        <w:t>Help to scope and develop plans for future acquisition of additional space</w:t>
      </w:r>
    </w:p>
    <w:p w14:paraId="3B71772B" w14:textId="0118A1BC" w:rsidR="00007138" w:rsidRPr="0066071B" w:rsidRDefault="00D13392" w:rsidP="00007138">
      <w:pPr>
        <w:pStyle w:val="ListParagraph"/>
        <w:numPr>
          <w:ilvl w:val="0"/>
          <w:numId w:val="28"/>
        </w:numPr>
        <w:rPr>
          <w:rFonts w:ascii="Gordita Light" w:hAnsi="Gordita Light"/>
          <w:sz w:val="22"/>
          <w:szCs w:val="22"/>
        </w:rPr>
      </w:pPr>
      <w:r w:rsidRPr="0066071B">
        <w:rPr>
          <w:rFonts w:ascii="Gordita Light" w:hAnsi="Gordita Light"/>
          <w:sz w:val="22"/>
          <w:szCs w:val="22"/>
        </w:rPr>
        <w:t>Attend and report at quarterly board meetings, along with other SMT members</w:t>
      </w:r>
    </w:p>
    <w:p w14:paraId="0A7FA19D" w14:textId="77777777" w:rsidR="00007138" w:rsidRPr="0066071B" w:rsidRDefault="00007138" w:rsidP="00D80938">
      <w:pPr>
        <w:rPr>
          <w:rFonts w:ascii="Gordita Light" w:hAnsi="Gordita Light"/>
          <w:b/>
          <w:sz w:val="22"/>
          <w:szCs w:val="22"/>
        </w:rPr>
      </w:pPr>
    </w:p>
    <w:p w14:paraId="48002CC5" w14:textId="14B83F72" w:rsidR="001E6794" w:rsidRPr="0066071B" w:rsidRDefault="001E6794" w:rsidP="00D80938">
      <w:pPr>
        <w:rPr>
          <w:rFonts w:ascii="Gordita Light" w:hAnsi="Gordita Light"/>
          <w:b/>
          <w:sz w:val="22"/>
          <w:szCs w:val="22"/>
        </w:rPr>
      </w:pPr>
      <w:r w:rsidRPr="0066071B">
        <w:rPr>
          <w:rFonts w:ascii="Gordita Light" w:hAnsi="Gordita Light"/>
          <w:b/>
          <w:sz w:val="22"/>
          <w:szCs w:val="22"/>
        </w:rPr>
        <w:t xml:space="preserve">Facilities </w:t>
      </w:r>
      <w:r w:rsidR="00A96FF2">
        <w:rPr>
          <w:rFonts w:ascii="Gordita Light" w:hAnsi="Gordita Light"/>
          <w:b/>
          <w:sz w:val="22"/>
          <w:szCs w:val="22"/>
        </w:rPr>
        <w:t>T</w:t>
      </w:r>
      <w:r w:rsidRPr="0066071B">
        <w:rPr>
          <w:rFonts w:ascii="Gordita Light" w:hAnsi="Gordita Light"/>
          <w:b/>
          <w:sz w:val="22"/>
          <w:szCs w:val="22"/>
        </w:rPr>
        <w:t>eam</w:t>
      </w:r>
      <w:r w:rsidR="00A96FF2">
        <w:rPr>
          <w:rFonts w:ascii="Gordita Light" w:hAnsi="Gordita Light"/>
          <w:b/>
          <w:sz w:val="22"/>
          <w:szCs w:val="22"/>
        </w:rPr>
        <w:t xml:space="preserve"> Line Management</w:t>
      </w:r>
    </w:p>
    <w:p w14:paraId="130B02E1" w14:textId="240B5EDF" w:rsidR="001E6794" w:rsidRPr="0066071B" w:rsidRDefault="001E6794" w:rsidP="001E6794">
      <w:pPr>
        <w:pStyle w:val="ListParagraph"/>
        <w:numPr>
          <w:ilvl w:val="0"/>
          <w:numId w:val="25"/>
        </w:numPr>
        <w:rPr>
          <w:rFonts w:ascii="Gordita Light" w:hAnsi="Gordita Light"/>
          <w:sz w:val="22"/>
          <w:szCs w:val="22"/>
        </w:rPr>
      </w:pPr>
      <w:r w:rsidRPr="0066071B">
        <w:rPr>
          <w:rFonts w:ascii="Gordita Light" w:hAnsi="Gordita Light"/>
          <w:sz w:val="22"/>
          <w:szCs w:val="22"/>
        </w:rPr>
        <w:t>Conduct meetings with the facilities team, reviewing task list and assigning duties</w:t>
      </w:r>
    </w:p>
    <w:p w14:paraId="2326D9B4" w14:textId="79CFBBF6" w:rsidR="001E6794" w:rsidRPr="0066071B" w:rsidRDefault="001E6794" w:rsidP="001E6794">
      <w:pPr>
        <w:pStyle w:val="ListParagraph"/>
        <w:numPr>
          <w:ilvl w:val="0"/>
          <w:numId w:val="25"/>
        </w:numPr>
        <w:rPr>
          <w:rFonts w:ascii="Gordita Light" w:hAnsi="Gordita Light"/>
          <w:sz w:val="22"/>
          <w:szCs w:val="22"/>
        </w:rPr>
      </w:pPr>
      <w:r w:rsidRPr="0066071B">
        <w:rPr>
          <w:rFonts w:ascii="Gordita Light" w:hAnsi="Gordita Light"/>
          <w:sz w:val="22"/>
          <w:szCs w:val="22"/>
        </w:rPr>
        <w:t xml:space="preserve">Schedule rota for </w:t>
      </w:r>
      <w:r w:rsidR="00EE2545" w:rsidRPr="0066071B">
        <w:rPr>
          <w:rFonts w:ascii="Gordita Light" w:hAnsi="Gordita Light"/>
          <w:sz w:val="22"/>
          <w:szCs w:val="22"/>
        </w:rPr>
        <w:t>Housekeepers</w:t>
      </w:r>
    </w:p>
    <w:p w14:paraId="5BAFCB30" w14:textId="6AED1CD1" w:rsidR="001E6794" w:rsidRPr="0066071B" w:rsidRDefault="001E6794" w:rsidP="001E6794">
      <w:pPr>
        <w:pStyle w:val="ListParagraph"/>
        <w:numPr>
          <w:ilvl w:val="0"/>
          <w:numId w:val="25"/>
        </w:numPr>
        <w:rPr>
          <w:rFonts w:ascii="Gordita Light" w:hAnsi="Gordita Light"/>
          <w:sz w:val="22"/>
          <w:szCs w:val="22"/>
        </w:rPr>
      </w:pPr>
      <w:r w:rsidRPr="0066071B">
        <w:rPr>
          <w:rFonts w:ascii="Gordita Light" w:hAnsi="Gordita Light"/>
          <w:sz w:val="22"/>
          <w:szCs w:val="22"/>
        </w:rPr>
        <w:t>Ensure clear communication</w:t>
      </w:r>
      <w:r w:rsidR="00564D32" w:rsidRPr="0066071B">
        <w:rPr>
          <w:rFonts w:ascii="Gordita Light" w:hAnsi="Gordita Light"/>
          <w:sz w:val="22"/>
          <w:szCs w:val="22"/>
        </w:rPr>
        <w:t xml:space="preserve"> between the facilities </w:t>
      </w:r>
      <w:r w:rsidR="003B5A2D">
        <w:rPr>
          <w:rFonts w:ascii="Gordita Light" w:hAnsi="Gordita Light"/>
          <w:sz w:val="22"/>
          <w:szCs w:val="22"/>
        </w:rPr>
        <w:t xml:space="preserve">team </w:t>
      </w:r>
      <w:r w:rsidR="00564D32" w:rsidRPr="0066071B">
        <w:rPr>
          <w:rFonts w:ascii="Gordita Light" w:hAnsi="Gordita Light"/>
          <w:sz w:val="22"/>
          <w:szCs w:val="22"/>
        </w:rPr>
        <w:t xml:space="preserve">and the wider staff </w:t>
      </w:r>
      <w:r w:rsidR="003B5A2D">
        <w:rPr>
          <w:rFonts w:ascii="Gordita Light" w:hAnsi="Gordita Light"/>
          <w:sz w:val="22"/>
          <w:szCs w:val="22"/>
        </w:rPr>
        <w:t>team</w:t>
      </w:r>
    </w:p>
    <w:p w14:paraId="53CB410B" w14:textId="31A20ECF" w:rsidR="00564D32" w:rsidRPr="0066071B" w:rsidRDefault="00564D32" w:rsidP="001E6794">
      <w:pPr>
        <w:pStyle w:val="ListParagraph"/>
        <w:numPr>
          <w:ilvl w:val="0"/>
          <w:numId w:val="25"/>
        </w:numPr>
        <w:rPr>
          <w:rFonts w:ascii="Gordita Light" w:hAnsi="Gordita Light"/>
          <w:sz w:val="22"/>
          <w:szCs w:val="22"/>
        </w:rPr>
      </w:pPr>
      <w:r w:rsidRPr="0066071B">
        <w:rPr>
          <w:rFonts w:ascii="Gordita Light" w:hAnsi="Gordita Light"/>
          <w:sz w:val="22"/>
          <w:szCs w:val="22"/>
        </w:rPr>
        <w:t>Determine and arrange any required training necessary for team</w:t>
      </w:r>
    </w:p>
    <w:p w14:paraId="311ED81E" w14:textId="1B004CEE" w:rsidR="00564D32" w:rsidRPr="0066071B" w:rsidRDefault="00564D32" w:rsidP="001E6794">
      <w:pPr>
        <w:pStyle w:val="ListParagraph"/>
        <w:numPr>
          <w:ilvl w:val="0"/>
          <w:numId w:val="25"/>
        </w:numPr>
        <w:rPr>
          <w:rFonts w:ascii="Gordita Light" w:hAnsi="Gordita Light"/>
          <w:sz w:val="22"/>
          <w:szCs w:val="22"/>
        </w:rPr>
      </w:pPr>
      <w:r w:rsidRPr="0066071B">
        <w:rPr>
          <w:rFonts w:ascii="Gordita Light" w:hAnsi="Gordita Light"/>
          <w:sz w:val="22"/>
          <w:szCs w:val="22"/>
        </w:rPr>
        <w:t>Conduct twice-yearly performance reviews on each team member</w:t>
      </w:r>
    </w:p>
    <w:p w14:paraId="5C27E448" w14:textId="77777777" w:rsidR="001E6794" w:rsidRPr="0066071B" w:rsidRDefault="001E6794" w:rsidP="00D80938">
      <w:pPr>
        <w:rPr>
          <w:rFonts w:ascii="Gordita Light" w:hAnsi="Gordita Light"/>
          <w:b/>
          <w:sz w:val="22"/>
          <w:szCs w:val="22"/>
        </w:rPr>
      </w:pPr>
    </w:p>
    <w:p w14:paraId="28992F4D" w14:textId="7D4E4D23" w:rsidR="00DC7A66" w:rsidRPr="0066071B" w:rsidRDefault="00A96FF2" w:rsidP="00AC6DE4">
      <w:pPr>
        <w:rPr>
          <w:rFonts w:ascii="Gordita Light" w:hAnsi="Gordita Light"/>
          <w:b/>
          <w:sz w:val="22"/>
          <w:szCs w:val="22"/>
        </w:rPr>
      </w:pPr>
      <w:r>
        <w:rPr>
          <w:rFonts w:ascii="Gordita Light" w:hAnsi="Gordita Light"/>
          <w:b/>
          <w:sz w:val="22"/>
          <w:szCs w:val="22"/>
        </w:rPr>
        <w:t>Building, Environs and Infrastructure Maintenance:</w:t>
      </w:r>
    </w:p>
    <w:p w14:paraId="4FA1A79B" w14:textId="07A7B975" w:rsidR="00A96FF2" w:rsidRPr="00A96FF2" w:rsidRDefault="00A96FF2" w:rsidP="0066071B">
      <w:pPr>
        <w:pStyle w:val="ListParagraph"/>
        <w:widowControl w:val="0"/>
        <w:numPr>
          <w:ilvl w:val="0"/>
          <w:numId w:val="21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A96FF2">
        <w:rPr>
          <w:rFonts w:ascii="Gordita Light" w:hAnsi="Gordita Light"/>
          <w:sz w:val="22"/>
          <w:szCs w:val="22"/>
        </w:rPr>
        <w:t>Oversee the efficient maintenance of all aspects of our buildings, environs and infrastructure</w:t>
      </w:r>
    </w:p>
    <w:p w14:paraId="604BA4BF" w14:textId="35B72F63" w:rsidR="0066071B" w:rsidRDefault="00053C30" w:rsidP="0066071B">
      <w:pPr>
        <w:pStyle w:val="ListParagraph"/>
        <w:widowControl w:val="0"/>
        <w:numPr>
          <w:ilvl w:val="0"/>
          <w:numId w:val="21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66071B">
        <w:rPr>
          <w:rFonts w:ascii="Gordita Light" w:hAnsi="Gordita Light" w:cs="Arial"/>
          <w:sz w:val="22"/>
          <w:szCs w:val="22"/>
        </w:rPr>
        <w:t>Manage long-term maintenance schedule to ensure the premises and its facilities remain compliant with the terms of its lease</w:t>
      </w:r>
      <w:r w:rsidR="00EE2545" w:rsidRPr="0066071B">
        <w:rPr>
          <w:rFonts w:ascii="Gordita Light" w:hAnsi="Gordita Light" w:cs="Arial"/>
          <w:sz w:val="22"/>
          <w:szCs w:val="22"/>
        </w:rPr>
        <w:t xml:space="preserve">, especially our Grade II </w:t>
      </w:r>
      <w:r w:rsidR="003B5A2D">
        <w:rPr>
          <w:rFonts w:ascii="Gordita Light" w:hAnsi="Gordita Light" w:cs="Arial"/>
          <w:sz w:val="22"/>
          <w:szCs w:val="22"/>
        </w:rPr>
        <w:t>listed building</w:t>
      </w:r>
    </w:p>
    <w:p w14:paraId="05B3737B" w14:textId="0659B8E3" w:rsidR="00053C30" w:rsidRPr="0066071B" w:rsidRDefault="00053C30" w:rsidP="0066071B">
      <w:pPr>
        <w:pStyle w:val="ListParagraph"/>
        <w:widowControl w:val="0"/>
        <w:numPr>
          <w:ilvl w:val="0"/>
          <w:numId w:val="21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66071B">
        <w:rPr>
          <w:rFonts w:ascii="Gordita Light" w:hAnsi="Gordita Light" w:cs="MetaNormal-Roman"/>
          <w:color w:val="000000"/>
          <w:spacing w:val="-3"/>
          <w:sz w:val="22"/>
          <w:szCs w:val="22"/>
          <w:lang w:val="en"/>
        </w:rPr>
        <w:t xml:space="preserve">Establish safe working practices and provide training where required to staff, studio holders and </w:t>
      </w:r>
      <w:r w:rsidR="00EE2545" w:rsidRPr="0066071B">
        <w:rPr>
          <w:rFonts w:ascii="Gordita Light" w:hAnsi="Gordita Light" w:cs="MetaNormal-Roman"/>
          <w:color w:val="000000"/>
          <w:spacing w:val="-3"/>
          <w:sz w:val="22"/>
          <w:szCs w:val="22"/>
          <w:lang w:val="en"/>
        </w:rPr>
        <w:t>visitors</w:t>
      </w:r>
    </w:p>
    <w:p w14:paraId="6B1B884C" w14:textId="77777777" w:rsidR="003B5A2D" w:rsidRDefault="00053C30" w:rsidP="003B5A2D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66071B">
        <w:rPr>
          <w:rFonts w:ascii="Gordita Light" w:hAnsi="Gordita Light" w:cs="Arial"/>
          <w:sz w:val="22"/>
          <w:szCs w:val="22"/>
        </w:rPr>
        <w:t xml:space="preserve">Identify, manage and facilitate </w:t>
      </w:r>
      <w:r w:rsidR="00EE2545" w:rsidRPr="0066071B">
        <w:rPr>
          <w:rFonts w:ascii="Gordita Light" w:hAnsi="Gordita Light" w:cs="Arial"/>
          <w:sz w:val="22"/>
          <w:szCs w:val="22"/>
        </w:rPr>
        <w:t xml:space="preserve">any </w:t>
      </w:r>
      <w:r w:rsidRPr="0066071B">
        <w:rPr>
          <w:rFonts w:ascii="Gordita Light" w:hAnsi="Gordita Light" w:cs="Arial"/>
          <w:sz w:val="22"/>
          <w:szCs w:val="22"/>
        </w:rPr>
        <w:t>development works of TAH premises and its facilities</w:t>
      </w:r>
      <w:r w:rsidR="00C33933" w:rsidRPr="0066071B">
        <w:rPr>
          <w:rFonts w:ascii="Gordita Light" w:hAnsi="Gordita Light" w:cs="Arial"/>
          <w:sz w:val="22"/>
          <w:szCs w:val="22"/>
        </w:rPr>
        <w:t>,</w:t>
      </w:r>
      <w:r w:rsidR="00EE2545" w:rsidRPr="0066071B">
        <w:rPr>
          <w:rFonts w:ascii="Gordita Light" w:hAnsi="Gordita Light" w:cs="Arial"/>
          <w:sz w:val="22"/>
          <w:szCs w:val="22"/>
        </w:rPr>
        <w:t xml:space="preserve"> in line with statutory and heritage requirements</w:t>
      </w:r>
    </w:p>
    <w:p w14:paraId="5DFC0B3B" w14:textId="77777777" w:rsidR="003B5A2D" w:rsidRPr="003B5A2D" w:rsidRDefault="00053C30" w:rsidP="003B5A2D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3B5A2D">
        <w:rPr>
          <w:rFonts w:ascii="Gordita Light" w:hAnsi="Gordita Light" w:cs="MetaNormal-Roman"/>
          <w:sz w:val="22"/>
          <w:szCs w:val="22"/>
          <w:lang w:val="en"/>
        </w:rPr>
        <w:t>Manage</w:t>
      </w:r>
      <w:r w:rsidR="006105D6" w:rsidRPr="003B5A2D">
        <w:rPr>
          <w:rFonts w:ascii="Gordita Light" w:hAnsi="Gordita Light" w:cs="MetaNormal-Roman"/>
          <w:sz w:val="22"/>
          <w:szCs w:val="22"/>
          <w:lang w:val="en"/>
        </w:rPr>
        <w:t xml:space="preserve"> all internal and external servicing, testing and maintenance schedules, ensuring all records, compliances and related inspections are met on time</w:t>
      </w:r>
      <w:r w:rsidR="001B2543" w:rsidRPr="003B5A2D">
        <w:rPr>
          <w:rFonts w:ascii="Gordita Light" w:hAnsi="Gordita Light" w:cs="MetaNormal-Roman"/>
          <w:color w:val="000000"/>
          <w:sz w:val="22"/>
          <w:szCs w:val="22"/>
          <w:lang w:val="en"/>
        </w:rPr>
        <w:t>.</w:t>
      </w:r>
      <w:r w:rsidR="006105D6" w:rsidRPr="003B5A2D">
        <w:rPr>
          <w:rFonts w:ascii="Gordita Light" w:hAnsi="Gordita Light" w:cs="MetaNormal-Roman"/>
          <w:color w:val="000000"/>
          <w:sz w:val="22"/>
          <w:szCs w:val="22"/>
          <w:lang w:val="en"/>
        </w:rPr>
        <w:t xml:space="preserve"> This includes (but is not limited to) Health &amp; Safety, Fire, Water, Access, Asbestos, Security Electrical &amp; COSHH</w:t>
      </w:r>
      <w:r w:rsidR="00EE2545" w:rsidRPr="003B5A2D">
        <w:rPr>
          <w:rFonts w:ascii="Gordita Light" w:hAnsi="Gordita Light" w:cs="MetaNormal-Roman"/>
          <w:color w:val="000000"/>
          <w:sz w:val="22"/>
          <w:szCs w:val="22"/>
          <w:lang w:val="en"/>
        </w:rPr>
        <w:t>, Heritage</w:t>
      </w:r>
      <w:r w:rsidR="000C0606" w:rsidRPr="003B5A2D">
        <w:rPr>
          <w:rFonts w:ascii="Gordita Light" w:hAnsi="Gordita Light" w:cs="MetaNormal-Roman"/>
          <w:color w:val="000000"/>
          <w:sz w:val="22"/>
          <w:szCs w:val="22"/>
          <w:lang w:val="en"/>
        </w:rPr>
        <w:t xml:space="preserve"> etc</w:t>
      </w:r>
      <w:r w:rsidR="003B5A2D" w:rsidRPr="003B5A2D">
        <w:rPr>
          <w:rFonts w:ascii="Gordita Light" w:hAnsi="Gordita Light" w:cs="MetaNormal-Roman"/>
          <w:color w:val="000000"/>
          <w:sz w:val="22"/>
          <w:szCs w:val="22"/>
          <w:lang w:val="en"/>
        </w:rPr>
        <w:t>.</w:t>
      </w:r>
    </w:p>
    <w:p w14:paraId="08CF648B" w14:textId="4A1092B5" w:rsidR="003B5A2D" w:rsidRPr="003B5A2D" w:rsidRDefault="00564D32" w:rsidP="003B5A2D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3B5A2D">
        <w:rPr>
          <w:rFonts w:ascii="Gordita Light" w:hAnsi="Gordita Light" w:cs="Arial"/>
          <w:color w:val="000000"/>
          <w:sz w:val="22"/>
          <w:szCs w:val="22"/>
        </w:rPr>
        <w:t xml:space="preserve">Manage the </w:t>
      </w:r>
      <w:r w:rsidR="000C0606" w:rsidRPr="003B5A2D">
        <w:rPr>
          <w:rFonts w:ascii="Gordita Light" w:hAnsi="Gordita Light" w:cs="Arial"/>
          <w:color w:val="000000"/>
          <w:sz w:val="22"/>
          <w:szCs w:val="22"/>
        </w:rPr>
        <w:t>Building</w:t>
      </w:r>
      <w:r w:rsidRPr="003B5A2D">
        <w:rPr>
          <w:rFonts w:ascii="Gordita Light" w:hAnsi="Gordita Light" w:cs="Arial"/>
          <w:color w:val="000000"/>
          <w:sz w:val="22"/>
          <w:szCs w:val="22"/>
        </w:rPr>
        <w:t xml:space="preserve"> Supervisor and Facilities Assistant to c</w:t>
      </w:r>
      <w:r w:rsidR="006105D6" w:rsidRPr="003B5A2D">
        <w:rPr>
          <w:rFonts w:ascii="Gordita Light" w:hAnsi="Gordita Light" w:cs="Arial"/>
          <w:color w:val="000000"/>
          <w:sz w:val="22"/>
          <w:szCs w:val="22"/>
        </w:rPr>
        <w:t xml:space="preserve">arry out minor </w:t>
      </w:r>
      <w:r w:rsidR="00497BBC" w:rsidRPr="003B5A2D">
        <w:rPr>
          <w:rFonts w:ascii="Gordita Light" w:hAnsi="Gordita Light" w:cs="Arial"/>
          <w:color w:val="000000"/>
          <w:sz w:val="22"/>
          <w:szCs w:val="22"/>
        </w:rPr>
        <w:t>repairs</w:t>
      </w:r>
      <w:r w:rsidR="006105D6" w:rsidRPr="003B5A2D">
        <w:rPr>
          <w:rFonts w:ascii="Gordita Light" w:hAnsi="Gordita Light" w:cs="Arial"/>
          <w:color w:val="000000"/>
          <w:sz w:val="22"/>
          <w:szCs w:val="22"/>
        </w:rPr>
        <w:t xml:space="preserve"> to facilities and equipment as identified in </w:t>
      </w:r>
      <w:r w:rsidR="000C0606" w:rsidRPr="003B5A2D">
        <w:rPr>
          <w:rFonts w:ascii="Gordita Light" w:hAnsi="Gordita Light" w:cs="Arial"/>
          <w:color w:val="000000"/>
          <w:sz w:val="22"/>
          <w:szCs w:val="22"/>
        </w:rPr>
        <w:t>the</w:t>
      </w:r>
      <w:r w:rsidR="006105D6" w:rsidRPr="003B5A2D">
        <w:rPr>
          <w:rFonts w:ascii="Gordita Light" w:hAnsi="Gordita Light" w:cs="Arial"/>
          <w:color w:val="000000"/>
          <w:sz w:val="22"/>
          <w:szCs w:val="22"/>
        </w:rPr>
        <w:t xml:space="preserve"> maintenance schedule</w:t>
      </w:r>
    </w:p>
    <w:p w14:paraId="06517B49" w14:textId="77777777" w:rsidR="00DC2D15" w:rsidRPr="00DC2D15" w:rsidRDefault="000C0606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3B5A2D">
        <w:rPr>
          <w:rFonts w:ascii="Gordita Light" w:hAnsi="Gordita Light" w:cs="MetaNormal-Roman"/>
          <w:sz w:val="22"/>
          <w:szCs w:val="22"/>
          <w:lang w:val="en"/>
        </w:rPr>
        <w:t>Manage all internal and external cleaning of The Art House premises, including waste management, hazardous substances, recycling and environmental controls.</w:t>
      </w:r>
    </w:p>
    <w:p w14:paraId="162AB8FD" w14:textId="77777777" w:rsidR="00DC2D15" w:rsidRPr="00DC2D15" w:rsidRDefault="000C0606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DC2D15">
        <w:rPr>
          <w:rFonts w:ascii="Gordita Light" w:hAnsi="Gordita Light" w:cs="MetaNormal-Roman"/>
          <w:sz w:val="22"/>
          <w:szCs w:val="22"/>
          <w:lang w:val="en"/>
        </w:rPr>
        <w:t xml:space="preserve">Procure, maintain, audit equipment and supplies (including consumables), keeping an asset register on all equipment </w:t>
      </w:r>
    </w:p>
    <w:p w14:paraId="5A02D0AF" w14:textId="126865A8" w:rsidR="00DC2D15" w:rsidRPr="00DC2D15" w:rsidRDefault="00564D32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DC2D15">
        <w:rPr>
          <w:rFonts w:ascii="Gordita Light" w:hAnsi="Gordita Light" w:cs="Arial"/>
          <w:color w:val="000000"/>
          <w:sz w:val="22"/>
          <w:szCs w:val="22"/>
        </w:rPr>
        <w:t>Procure</w:t>
      </w:r>
      <w:r w:rsidR="00DC2D15">
        <w:rPr>
          <w:rFonts w:ascii="Gordita Light" w:hAnsi="Gordita Light" w:cs="Arial"/>
          <w:color w:val="000000"/>
          <w:sz w:val="22"/>
          <w:szCs w:val="22"/>
        </w:rPr>
        <w:t xml:space="preserve"> </w:t>
      </w:r>
      <w:r w:rsidR="006105D6" w:rsidRPr="00DC2D15">
        <w:rPr>
          <w:rFonts w:ascii="Gordita Light" w:hAnsi="Gordita Light" w:cs="Arial"/>
          <w:color w:val="000000"/>
          <w:sz w:val="22"/>
          <w:szCs w:val="22"/>
        </w:rPr>
        <w:t>and manage any externa</w:t>
      </w:r>
      <w:r w:rsidR="00497BBC" w:rsidRPr="00DC2D15">
        <w:rPr>
          <w:rFonts w:ascii="Gordita Light" w:hAnsi="Gordita Light" w:cs="Arial"/>
          <w:color w:val="000000"/>
          <w:sz w:val="22"/>
          <w:szCs w:val="22"/>
        </w:rPr>
        <w:t>l</w:t>
      </w:r>
      <w:r w:rsidR="006105D6" w:rsidRPr="00DC2D15">
        <w:rPr>
          <w:rFonts w:ascii="Gordita Light" w:hAnsi="Gordita Light" w:cs="Arial"/>
          <w:color w:val="000000"/>
          <w:sz w:val="22"/>
          <w:szCs w:val="22"/>
        </w:rPr>
        <w:t xml:space="preserve"> </w:t>
      </w:r>
      <w:r w:rsidR="00497BBC" w:rsidRPr="00DC2D15">
        <w:rPr>
          <w:rFonts w:ascii="Gordita Light" w:hAnsi="Gordita Light" w:cs="Arial"/>
          <w:color w:val="000000"/>
          <w:sz w:val="22"/>
          <w:szCs w:val="22"/>
        </w:rPr>
        <w:t>contractors</w:t>
      </w:r>
      <w:r w:rsidR="006105D6" w:rsidRPr="00DC2D15">
        <w:rPr>
          <w:rFonts w:ascii="Gordita Light" w:hAnsi="Gordita Light" w:cs="Arial"/>
          <w:color w:val="000000"/>
          <w:sz w:val="22"/>
          <w:szCs w:val="22"/>
        </w:rPr>
        <w:t xml:space="preserve"> to carry out substantial </w:t>
      </w:r>
      <w:r w:rsidR="00497BBC" w:rsidRPr="00DC2D15">
        <w:rPr>
          <w:rFonts w:ascii="Gordita Light" w:hAnsi="Gordita Light" w:cs="Arial"/>
          <w:color w:val="000000"/>
          <w:sz w:val="22"/>
          <w:szCs w:val="22"/>
        </w:rPr>
        <w:t>repairs</w:t>
      </w:r>
    </w:p>
    <w:p w14:paraId="38F4C47D" w14:textId="77777777" w:rsidR="00DC2D15" w:rsidRPr="00DC2D15" w:rsidRDefault="00A10795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DC2D15">
        <w:rPr>
          <w:rFonts w:ascii="Gordita Light" w:hAnsi="Gordita Light" w:cs="MetaNormal-Roman"/>
          <w:sz w:val="22"/>
          <w:szCs w:val="22"/>
          <w:lang w:val="en"/>
        </w:rPr>
        <w:t>Oversee and manag</w:t>
      </w:r>
      <w:r w:rsidR="00EE2545" w:rsidRPr="00DC2D15">
        <w:rPr>
          <w:rFonts w:ascii="Gordita Light" w:hAnsi="Gordita Light" w:cs="MetaNormal-Roman"/>
          <w:sz w:val="22"/>
          <w:szCs w:val="22"/>
          <w:lang w:val="en"/>
        </w:rPr>
        <w:t>e</w:t>
      </w:r>
      <w:r w:rsidR="00674A98" w:rsidRPr="00DC2D15">
        <w:rPr>
          <w:rFonts w:ascii="Gordita Light" w:hAnsi="Gordita Light" w:cs="MetaNormal-Roman"/>
          <w:sz w:val="22"/>
          <w:szCs w:val="22"/>
          <w:lang w:val="en"/>
        </w:rPr>
        <w:t xml:space="preserve"> external contractors to ensure work is completed safely</w:t>
      </w:r>
      <w:r w:rsidR="00EE2545" w:rsidRPr="00DC2D15">
        <w:rPr>
          <w:rFonts w:ascii="Gordita Light" w:hAnsi="Gordita Light" w:cs="MetaNormal-Roman"/>
          <w:sz w:val="22"/>
          <w:szCs w:val="22"/>
          <w:lang w:val="en"/>
        </w:rPr>
        <w:t>, to a high standard,</w:t>
      </w:r>
      <w:r w:rsidR="00674A98" w:rsidRPr="00DC2D15">
        <w:rPr>
          <w:rFonts w:ascii="Gordita Light" w:hAnsi="Gordita Light" w:cs="MetaNormal-Roman"/>
          <w:sz w:val="22"/>
          <w:szCs w:val="22"/>
          <w:lang w:val="en"/>
        </w:rPr>
        <w:t xml:space="preserve"> and with minimized disruption to facilities and service users</w:t>
      </w:r>
    </w:p>
    <w:p w14:paraId="75142ABA" w14:textId="77777777" w:rsidR="00DC2D15" w:rsidRPr="00DC2D15" w:rsidRDefault="00B83D00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DC2D15">
        <w:rPr>
          <w:rFonts w:ascii="Gordita Light" w:hAnsi="Gordita Light" w:cs="MetaNormal-Roman"/>
          <w:sz w:val="22"/>
          <w:szCs w:val="22"/>
          <w:lang w:val="en"/>
        </w:rPr>
        <w:t>Manage the renewal of all e</w:t>
      </w:r>
      <w:r w:rsidR="00EE2545" w:rsidRPr="00DC2D15">
        <w:rPr>
          <w:rFonts w:ascii="Gordita Light" w:hAnsi="Gordita Light" w:cs="MetaNormal-Roman"/>
          <w:sz w:val="22"/>
          <w:szCs w:val="22"/>
          <w:lang w:val="en"/>
        </w:rPr>
        <w:t>x</w:t>
      </w:r>
      <w:r w:rsidRPr="00DC2D15">
        <w:rPr>
          <w:rFonts w:ascii="Gordita Light" w:hAnsi="Gordita Light" w:cs="MetaNormal-Roman"/>
          <w:sz w:val="22"/>
          <w:szCs w:val="22"/>
          <w:lang w:val="en"/>
        </w:rPr>
        <w:t>ternal maintenance and servicing contracts</w:t>
      </w:r>
      <w:r w:rsidR="00674A98" w:rsidRPr="00DC2D15">
        <w:rPr>
          <w:rFonts w:ascii="Gordita Light" w:hAnsi="Gordita Light" w:cs="MetaNormal-Roman"/>
          <w:sz w:val="22"/>
          <w:szCs w:val="22"/>
          <w:lang w:val="en"/>
        </w:rPr>
        <w:t>, including the review of method statements and compliance agreements of all eternal contractors &amp; service providers</w:t>
      </w:r>
    </w:p>
    <w:p w14:paraId="604CB454" w14:textId="77777777" w:rsidR="00DC2D15" w:rsidRPr="00DC2D15" w:rsidRDefault="00674A98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DC2D15">
        <w:rPr>
          <w:rFonts w:ascii="Gordita Light" w:hAnsi="Gordita Light" w:cs="MetaNormal-Roman"/>
          <w:sz w:val="22"/>
          <w:szCs w:val="22"/>
          <w:lang w:val="en"/>
        </w:rPr>
        <w:t xml:space="preserve">Provide regular reporting on all external contractor and servicing work carried </w:t>
      </w:r>
      <w:r w:rsidR="000D5563" w:rsidRPr="00DC2D15">
        <w:rPr>
          <w:rFonts w:ascii="Gordita Light" w:hAnsi="Gordita Light" w:cs="MetaNormal-Roman"/>
          <w:sz w:val="22"/>
          <w:szCs w:val="22"/>
          <w:lang w:val="en"/>
        </w:rPr>
        <w:t>out</w:t>
      </w:r>
      <w:r w:rsidRPr="00DC2D15">
        <w:rPr>
          <w:rFonts w:ascii="Gordita Light" w:hAnsi="Gordita Light" w:cs="MetaNormal-Roman"/>
          <w:sz w:val="22"/>
          <w:szCs w:val="22"/>
          <w:lang w:val="en"/>
        </w:rPr>
        <w:t xml:space="preserve"> to the CEO in order to demonstrate compliance and inform future planning or </w:t>
      </w:r>
      <w:r w:rsidRPr="00DC2D15">
        <w:rPr>
          <w:rFonts w:ascii="Gordita Light" w:hAnsi="Gordita Light" w:cs="MetaNormal-Roman"/>
          <w:sz w:val="22"/>
          <w:szCs w:val="22"/>
          <w:lang w:val="en"/>
        </w:rPr>
        <w:lastRenderedPageBreak/>
        <w:t>development for The Art House</w:t>
      </w:r>
    </w:p>
    <w:p w14:paraId="13156FEB" w14:textId="77777777" w:rsidR="00DC2D15" w:rsidRPr="00DC2D15" w:rsidRDefault="006105D6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DC2D15">
        <w:rPr>
          <w:rFonts w:ascii="Gordita Light" w:hAnsi="Gordita Light" w:cs="MetaNormal-Roman"/>
          <w:sz w:val="22"/>
          <w:szCs w:val="22"/>
          <w:lang w:val="en"/>
        </w:rPr>
        <w:t>R</w:t>
      </w:r>
      <w:r w:rsidR="00E75FFB" w:rsidRPr="00DC2D15">
        <w:rPr>
          <w:rFonts w:ascii="Gordita Light" w:hAnsi="Gordita Light" w:cs="MetaNormal-Roman"/>
          <w:sz w:val="22"/>
          <w:szCs w:val="22"/>
          <w:lang w:val="en"/>
        </w:rPr>
        <w:t xml:space="preserve">egular </w:t>
      </w:r>
      <w:r w:rsidR="00181C69" w:rsidRPr="00DC2D15">
        <w:rPr>
          <w:rFonts w:ascii="Gordita Light" w:hAnsi="Gordita Light" w:cs="MetaNormal-Roman"/>
          <w:sz w:val="22"/>
          <w:szCs w:val="22"/>
          <w:lang w:val="en"/>
        </w:rPr>
        <w:t>inspections</w:t>
      </w:r>
      <w:r w:rsidR="00E75FFB" w:rsidRPr="00DC2D15">
        <w:rPr>
          <w:rFonts w:ascii="Gordita Light" w:hAnsi="Gordita Light" w:cs="MetaNormal-Roman"/>
          <w:sz w:val="22"/>
          <w:szCs w:val="22"/>
          <w:lang w:val="en"/>
        </w:rPr>
        <w:t xml:space="preserve"> and audits of Art House </w:t>
      </w:r>
      <w:r w:rsidR="00A723F6" w:rsidRPr="00DC2D15">
        <w:rPr>
          <w:rFonts w:ascii="Gordita Light" w:hAnsi="Gordita Light" w:cs="MetaNormal-Roman"/>
          <w:sz w:val="22"/>
          <w:szCs w:val="22"/>
          <w:lang w:val="en"/>
        </w:rPr>
        <w:t xml:space="preserve">equipment and </w:t>
      </w:r>
      <w:r w:rsidR="00E75FFB" w:rsidRPr="00DC2D15">
        <w:rPr>
          <w:rFonts w:ascii="Gordita Light" w:hAnsi="Gordita Light" w:cs="MetaNormal-Roman"/>
          <w:sz w:val="22"/>
          <w:szCs w:val="22"/>
          <w:lang w:val="en"/>
        </w:rPr>
        <w:t>premises</w:t>
      </w:r>
      <w:r w:rsidR="00181C69" w:rsidRPr="00DC2D15">
        <w:rPr>
          <w:rFonts w:ascii="Gordita Light" w:hAnsi="Gordita Light" w:cs="MetaNormal-Roman"/>
          <w:sz w:val="22"/>
          <w:szCs w:val="22"/>
          <w:lang w:val="en"/>
        </w:rPr>
        <w:t xml:space="preserve">, including off site spaces, and provide regular reports to the </w:t>
      </w:r>
      <w:r w:rsidRPr="00DC2D15">
        <w:rPr>
          <w:rFonts w:ascii="Gordita Light" w:hAnsi="Gordita Light" w:cs="MetaNormal-Roman"/>
          <w:sz w:val="22"/>
          <w:szCs w:val="22"/>
          <w:lang w:val="en"/>
        </w:rPr>
        <w:t>CEO</w:t>
      </w:r>
    </w:p>
    <w:p w14:paraId="38E5A4C0" w14:textId="77777777" w:rsidR="00DC2D15" w:rsidRPr="00DC2D15" w:rsidRDefault="00181C69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DC2D15">
        <w:rPr>
          <w:rFonts w:ascii="Gordita Light" w:hAnsi="Gordita Light" w:cs="MetaNormal-Roman"/>
          <w:color w:val="000000"/>
          <w:sz w:val="22"/>
          <w:szCs w:val="22"/>
          <w:lang w:val="en"/>
        </w:rPr>
        <w:t xml:space="preserve">Contribute to, manage and maintain an Emergency Plan for the </w:t>
      </w:r>
      <w:proofErr w:type="spellStart"/>
      <w:r w:rsidRPr="00DC2D15">
        <w:rPr>
          <w:rFonts w:ascii="Gordita Light" w:hAnsi="Gordita Light" w:cs="MetaNormal-Roman"/>
          <w:color w:val="000000"/>
          <w:sz w:val="22"/>
          <w:szCs w:val="22"/>
          <w:lang w:val="en"/>
        </w:rPr>
        <w:t>organisation</w:t>
      </w:r>
      <w:proofErr w:type="spellEnd"/>
      <w:r w:rsidRPr="00DC2D15">
        <w:rPr>
          <w:rFonts w:ascii="Gordita Light" w:hAnsi="Gordita Light" w:cs="MetaNormal-Roman"/>
          <w:color w:val="000000"/>
          <w:sz w:val="22"/>
          <w:szCs w:val="22"/>
          <w:lang w:val="en"/>
        </w:rPr>
        <w:t>,</w:t>
      </w:r>
      <w:r w:rsidR="003B5A2D" w:rsidRPr="00DC2D15">
        <w:rPr>
          <w:rFonts w:ascii="Gordita Light" w:hAnsi="Gordita Light" w:cs="MetaNormal-Roman"/>
          <w:color w:val="000000"/>
          <w:sz w:val="22"/>
          <w:szCs w:val="22"/>
          <w:lang w:val="en"/>
        </w:rPr>
        <w:t xml:space="preserve"> </w:t>
      </w:r>
      <w:r w:rsidRPr="00DC2D15">
        <w:rPr>
          <w:rFonts w:ascii="Gordita Light" w:hAnsi="Gordita Light" w:cs="MetaNormal-Roman"/>
          <w:color w:val="000000"/>
          <w:sz w:val="22"/>
          <w:szCs w:val="22"/>
          <w:lang w:val="en"/>
        </w:rPr>
        <w:t>including evacuation procedures</w:t>
      </w:r>
    </w:p>
    <w:p w14:paraId="3EA20169" w14:textId="77777777" w:rsidR="00DC2D15" w:rsidRDefault="00D80938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DC2D15">
        <w:rPr>
          <w:rFonts w:ascii="Gordita Light" w:hAnsi="Gordita Light" w:cs="Arial"/>
          <w:sz w:val="22"/>
          <w:szCs w:val="22"/>
        </w:rPr>
        <w:t>To form part of our on-call team</w:t>
      </w:r>
      <w:r w:rsidR="00DC2D15" w:rsidRPr="00DC2D15">
        <w:rPr>
          <w:rFonts w:ascii="Gordita Light" w:hAnsi="Gordita Light" w:cs="Arial"/>
          <w:sz w:val="22"/>
          <w:szCs w:val="22"/>
        </w:rPr>
        <w:t>,</w:t>
      </w:r>
      <w:r w:rsidR="00443DF5" w:rsidRPr="00DC2D15">
        <w:rPr>
          <w:rFonts w:ascii="Gordita Light" w:hAnsi="Gordita Light" w:cs="Arial"/>
          <w:sz w:val="22"/>
          <w:szCs w:val="22"/>
        </w:rPr>
        <w:t xml:space="preserve"> </w:t>
      </w:r>
      <w:r w:rsidR="00DC2D15" w:rsidRPr="00DC2D15">
        <w:rPr>
          <w:rFonts w:ascii="Gordita Light" w:hAnsi="Gordita Light" w:cs="Arial"/>
          <w:sz w:val="22"/>
          <w:szCs w:val="22"/>
        </w:rPr>
        <w:t>as an</w:t>
      </w:r>
      <w:r w:rsidR="00443DF5" w:rsidRPr="00DC2D15">
        <w:rPr>
          <w:rFonts w:ascii="Gordita Light" w:hAnsi="Gordita Light" w:cs="Arial"/>
          <w:sz w:val="22"/>
          <w:szCs w:val="22"/>
        </w:rPr>
        <w:t xml:space="preserve"> out of hours contact and key holder for staff and studio holders, and to liaise with </w:t>
      </w:r>
      <w:r w:rsidR="00DC2D15" w:rsidRPr="00DC2D15">
        <w:rPr>
          <w:rFonts w:ascii="Gordita Light" w:hAnsi="Gordita Light" w:cs="Arial"/>
          <w:sz w:val="22"/>
          <w:szCs w:val="22"/>
        </w:rPr>
        <w:t>T</w:t>
      </w:r>
      <w:r w:rsidR="00443DF5" w:rsidRPr="00DC2D15">
        <w:rPr>
          <w:rFonts w:ascii="Gordita Light" w:hAnsi="Gordita Light" w:cs="Arial"/>
          <w:sz w:val="22"/>
          <w:szCs w:val="22"/>
        </w:rPr>
        <w:t>he Art House security service providers</w:t>
      </w:r>
    </w:p>
    <w:p w14:paraId="265282A6" w14:textId="77777777" w:rsidR="00DC2D15" w:rsidRPr="00DC2D15" w:rsidRDefault="00007138" w:rsidP="00DC2D15">
      <w:pPr>
        <w:pStyle w:val="ListParagraph"/>
        <w:widowControl w:val="0"/>
        <w:numPr>
          <w:ilvl w:val="0"/>
          <w:numId w:val="20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DC2D15">
        <w:rPr>
          <w:rFonts w:ascii="Gordita Light" w:hAnsi="Gordita Light" w:cs="MetaNormal-Roman"/>
          <w:sz w:val="22"/>
          <w:szCs w:val="22"/>
          <w:lang w:val="en"/>
        </w:rPr>
        <w:t xml:space="preserve">Assist the </w:t>
      </w:r>
      <w:proofErr w:type="spellStart"/>
      <w:r w:rsidRPr="00DC2D15">
        <w:rPr>
          <w:rFonts w:ascii="Gordita Light" w:hAnsi="Gordita Light" w:cs="MetaNormal-Roman"/>
          <w:sz w:val="22"/>
          <w:szCs w:val="22"/>
          <w:lang w:val="en"/>
        </w:rPr>
        <w:t>Makey</w:t>
      </w:r>
      <w:proofErr w:type="spellEnd"/>
      <w:r w:rsidRPr="00DC2D15">
        <w:rPr>
          <w:rFonts w:ascii="Gordita Light" w:hAnsi="Gordita Light" w:cs="MetaNormal-Roman"/>
          <w:sz w:val="22"/>
          <w:szCs w:val="22"/>
          <w:lang w:val="en"/>
        </w:rPr>
        <w:t xml:space="preserve"> </w:t>
      </w:r>
      <w:proofErr w:type="spellStart"/>
      <w:r w:rsidRPr="00DC2D15">
        <w:rPr>
          <w:rFonts w:ascii="Gordita Light" w:hAnsi="Gordita Light" w:cs="MetaNormal-Roman"/>
          <w:sz w:val="22"/>
          <w:szCs w:val="22"/>
          <w:lang w:val="en"/>
        </w:rPr>
        <w:t>Wakey</w:t>
      </w:r>
      <w:proofErr w:type="spellEnd"/>
      <w:r w:rsidRPr="00DC2D15">
        <w:rPr>
          <w:rFonts w:ascii="Gordita Light" w:hAnsi="Gordita Light" w:cs="MetaNormal-Roman"/>
          <w:sz w:val="22"/>
          <w:szCs w:val="22"/>
          <w:lang w:val="en"/>
        </w:rPr>
        <w:t xml:space="preserve"> </w:t>
      </w:r>
      <w:proofErr w:type="spellStart"/>
      <w:r w:rsidRPr="00DC2D15">
        <w:rPr>
          <w:rFonts w:ascii="Gordita Light" w:hAnsi="Gordita Light" w:cs="MetaNormal-Roman"/>
          <w:sz w:val="22"/>
          <w:szCs w:val="22"/>
          <w:lang w:val="en"/>
        </w:rPr>
        <w:t>Programme</w:t>
      </w:r>
      <w:proofErr w:type="spellEnd"/>
      <w:r w:rsidRPr="00DC2D15">
        <w:rPr>
          <w:rFonts w:ascii="Gordita Light" w:hAnsi="Gordita Light" w:cs="MetaNormal-Roman"/>
          <w:sz w:val="22"/>
          <w:szCs w:val="22"/>
          <w:lang w:val="en"/>
        </w:rPr>
        <w:t xml:space="preserve"> Manager in the maintenance and upkeep of </w:t>
      </w:r>
      <w:r w:rsidR="000C0606" w:rsidRPr="00DC2D15">
        <w:rPr>
          <w:rFonts w:ascii="Gordita Light" w:hAnsi="Gordita Light" w:cs="MetaNormal-Roman"/>
          <w:sz w:val="22"/>
          <w:szCs w:val="22"/>
          <w:lang w:val="en"/>
        </w:rPr>
        <w:t>off-site space</w:t>
      </w:r>
      <w:r w:rsidR="00DC2D15" w:rsidRPr="00DC2D15">
        <w:rPr>
          <w:rFonts w:ascii="Gordita Light" w:hAnsi="Gordita Light" w:cs="MetaNormal-Roman"/>
          <w:sz w:val="22"/>
          <w:szCs w:val="22"/>
          <w:lang w:val="en"/>
        </w:rPr>
        <w:t>s</w:t>
      </w:r>
    </w:p>
    <w:p w14:paraId="3FF58F19" w14:textId="1146E293" w:rsidR="00007138" w:rsidRPr="00DC2D15" w:rsidRDefault="00DC2D15" w:rsidP="00DC2D15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>
        <w:rPr>
          <w:rFonts w:ascii="Gordita Light" w:hAnsi="Gordita Light"/>
          <w:b/>
          <w:sz w:val="22"/>
          <w:szCs w:val="22"/>
        </w:rPr>
        <w:br/>
      </w:r>
      <w:r w:rsidR="00007138" w:rsidRPr="00DC2D15">
        <w:rPr>
          <w:rFonts w:ascii="Gordita Light" w:hAnsi="Gordita Light"/>
          <w:b/>
          <w:sz w:val="22"/>
          <w:szCs w:val="22"/>
        </w:rPr>
        <w:t xml:space="preserve">Venue </w:t>
      </w:r>
      <w:r w:rsidR="00FE1093" w:rsidRPr="00A96FF2">
        <w:rPr>
          <w:rFonts w:ascii="Gordita Light" w:hAnsi="Gordita Light"/>
          <w:b/>
          <w:sz w:val="22"/>
          <w:szCs w:val="22"/>
        </w:rPr>
        <w:t>S</w:t>
      </w:r>
      <w:r w:rsidR="00E538EE" w:rsidRPr="00A96FF2">
        <w:rPr>
          <w:rFonts w:ascii="Gordita Light" w:hAnsi="Gordita Light"/>
          <w:b/>
          <w:sz w:val="22"/>
          <w:szCs w:val="22"/>
        </w:rPr>
        <w:t>upport</w:t>
      </w:r>
    </w:p>
    <w:p w14:paraId="4DDFD546" w14:textId="3E54B4D3" w:rsidR="000C0606" w:rsidRPr="00DC2D15" w:rsidRDefault="000C0606" w:rsidP="00DC2D15">
      <w:pPr>
        <w:pStyle w:val="ListParagraph"/>
        <w:widowControl w:val="0"/>
        <w:numPr>
          <w:ilvl w:val="0"/>
          <w:numId w:val="33"/>
        </w:numPr>
        <w:tabs>
          <w:tab w:val="left" w:pos="717"/>
        </w:tabs>
        <w:autoSpaceDE w:val="0"/>
        <w:autoSpaceDN w:val="0"/>
        <w:adjustRightInd w:val="0"/>
        <w:contextualSpacing/>
        <w:rPr>
          <w:rFonts w:ascii="Gordita Light" w:hAnsi="Gordita Light" w:cs="MetaNormal-Roman"/>
          <w:sz w:val="22"/>
          <w:szCs w:val="22"/>
          <w:lang w:val="en"/>
        </w:rPr>
      </w:pPr>
      <w:r w:rsidRPr="00DC2D15">
        <w:rPr>
          <w:rFonts w:ascii="Gordita Light" w:hAnsi="Gordita Light" w:cs="MetaNormal-Roman"/>
          <w:sz w:val="22"/>
          <w:szCs w:val="22"/>
          <w:lang w:val="en"/>
        </w:rPr>
        <w:t xml:space="preserve">Work with the </w:t>
      </w:r>
      <w:proofErr w:type="spellStart"/>
      <w:r w:rsidRPr="00DC2D15">
        <w:rPr>
          <w:rFonts w:ascii="Gordita Light" w:hAnsi="Gordita Light" w:cs="MetaNormal-Roman"/>
          <w:sz w:val="22"/>
          <w:szCs w:val="22"/>
          <w:lang w:val="en"/>
        </w:rPr>
        <w:t>Programme</w:t>
      </w:r>
      <w:proofErr w:type="spellEnd"/>
      <w:r w:rsidRPr="00DC2D15">
        <w:rPr>
          <w:rFonts w:ascii="Gordita Light" w:hAnsi="Gordita Light" w:cs="MetaNormal-Roman"/>
          <w:sz w:val="22"/>
          <w:szCs w:val="22"/>
          <w:lang w:val="en"/>
        </w:rPr>
        <w:t xml:space="preserve"> Director to plan and manage exhibition installations and de-installs, including booking freelance technicians, risk assessment, signing off on installation design, ensuring health and safety compliance</w:t>
      </w:r>
    </w:p>
    <w:p w14:paraId="36C4B03D" w14:textId="77ECCE45" w:rsidR="003B5A2D" w:rsidRDefault="000C0606" w:rsidP="00DC2D15">
      <w:pPr>
        <w:pStyle w:val="ListParagraph"/>
        <w:widowControl w:val="0"/>
        <w:numPr>
          <w:ilvl w:val="0"/>
          <w:numId w:val="33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MetaNormal-Roman"/>
          <w:sz w:val="22"/>
          <w:szCs w:val="22"/>
          <w:lang w:val="en"/>
        </w:rPr>
      </w:pPr>
      <w:r w:rsidRPr="00DC2D15">
        <w:rPr>
          <w:rFonts w:ascii="Gordita Light" w:hAnsi="Gordita Light" w:cs="MetaNormal-Roman"/>
          <w:sz w:val="22"/>
          <w:szCs w:val="22"/>
          <w:lang w:val="en"/>
        </w:rPr>
        <w:t>Provide technical support, equipment and advice for all of The Art House events and activities</w:t>
      </w:r>
    </w:p>
    <w:p w14:paraId="52B2350F" w14:textId="459ACE45" w:rsidR="00E538EE" w:rsidRPr="00E538EE" w:rsidRDefault="00E538EE" w:rsidP="00E538EE">
      <w:pPr>
        <w:pStyle w:val="ListParagraph"/>
        <w:widowControl w:val="0"/>
        <w:numPr>
          <w:ilvl w:val="0"/>
          <w:numId w:val="33"/>
        </w:numPr>
        <w:tabs>
          <w:tab w:val="left" w:pos="717"/>
        </w:tabs>
        <w:autoSpaceDE w:val="0"/>
        <w:autoSpaceDN w:val="0"/>
        <w:adjustRightInd w:val="0"/>
        <w:contextualSpacing/>
        <w:rPr>
          <w:rFonts w:ascii="Gordita Light" w:hAnsi="Gordita Light" w:cs="MetaNormal-Roman"/>
          <w:sz w:val="22"/>
          <w:szCs w:val="22"/>
          <w:lang w:val="en"/>
        </w:rPr>
      </w:pPr>
      <w:r w:rsidRPr="00DC2D15">
        <w:rPr>
          <w:rFonts w:ascii="Gordita Light" w:hAnsi="Gordita Light" w:cs="MetaNormal-Roman"/>
          <w:sz w:val="22"/>
          <w:szCs w:val="22"/>
          <w:lang w:val="en"/>
        </w:rPr>
        <w:t>S</w:t>
      </w:r>
      <w:r>
        <w:rPr>
          <w:rFonts w:ascii="Gordita Light" w:hAnsi="Gordita Light" w:cs="MetaNormal-Roman"/>
          <w:sz w:val="22"/>
          <w:szCs w:val="22"/>
          <w:lang w:val="en"/>
        </w:rPr>
        <w:t>upport with the set up and operation of</w:t>
      </w:r>
      <w:r w:rsidRPr="00DC2D15">
        <w:rPr>
          <w:rFonts w:ascii="Gordita Light" w:hAnsi="Gordita Light" w:cs="MetaNormal-Roman"/>
          <w:sz w:val="22"/>
          <w:szCs w:val="22"/>
          <w:lang w:val="en"/>
        </w:rPr>
        <w:t xml:space="preserve"> equipment </w:t>
      </w:r>
      <w:r>
        <w:rPr>
          <w:rFonts w:ascii="Gordita Light" w:hAnsi="Gordita Light" w:cs="MetaNormal-Roman"/>
          <w:sz w:val="22"/>
          <w:szCs w:val="22"/>
          <w:lang w:val="en"/>
        </w:rPr>
        <w:t xml:space="preserve">(PA etc.) </w:t>
      </w:r>
      <w:r w:rsidRPr="00DC2D15">
        <w:rPr>
          <w:rFonts w:ascii="Gordita Light" w:hAnsi="Gordita Light" w:cs="MetaNormal-Roman"/>
          <w:sz w:val="22"/>
          <w:szCs w:val="22"/>
          <w:lang w:val="en"/>
        </w:rPr>
        <w:t>for some events</w:t>
      </w:r>
    </w:p>
    <w:p w14:paraId="1A896599" w14:textId="77777777" w:rsidR="003B5A2D" w:rsidRPr="00DC2D15" w:rsidRDefault="00007138" w:rsidP="00DC2D15">
      <w:pPr>
        <w:pStyle w:val="ListParagraph"/>
        <w:widowControl w:val="0"/>
        <w:numPr>
          <w:ilvl w:val="0"/>
          <w:numId w:val="33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MetaNormal-Roman"/>
          <w:sz w:val="22"/>
          <w:szCs w:val="22"/>
          <w:lang w:val="en"/>
        </w:rPr>
      </w:pPr>
      <w:r w:rsidRPr="00DC2D15">
        <w:rPr>
          <w:rFonts w:ascii="Gordita Light" w:hAnsi="Gordita Light" w:cs="MetaNormal-Roman"/>
          <w:sz w:val="22"/>
          <w:szCs w:val="22"/>
          <w:lang w:val="en"/>
        </w:rPr>
        <w:t xml:space="preserve">Liaise with and manage any technical staff (either TAH related or booking-related) </w:t>
      </w:r>
      <w:r w:rsidR="00053C30" w:rsidRPr="00DC2D15">
        <w:rPr>
          <w:rFonts w:ascii="Gordita Light" w:hAnsi="Gordita Light" w:cs="MetaNormal-Roman"/>
          <w:sz w:val="22"/>
          <w:szCs w:val="22"/>
          <w:lang w:val="en"/>
        </w:rPr>
        <w:t>working on-site to ensure work is done within our policies and procedures, to a high standard and in a safe way</w:t>
      </w:r>
    </w:p>
    <w:p w14:paraId="7BF3DC8F" w14:textId="20ABFEAA" w:rsidR="000C0606" w:rsidRPr="00DC2D15" w:rsidRDefault="00E538EE" w:rsidP="00DC2D15">
      <w:pPr>
        <w:pStyle w:val="ListParagraph"/>
        <w:widowControl w:val="0"/>
        <w:numPr>
          <w:ilvl w:val="0"/>
          <w:numId w:val="33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MetaNormal-Roman"/>
          <w:sz w:val="22"/>
          <w:szCs w:val="22"/>
          <w:lang w:val="en"/>
        </w:rPr>
      </w:pPr>
      <w:r>
        <w:rPr>
          <w:rFonts w:ascii="Gordita Light" w:hAnsi="Gordita Light" w:cs="MetaNormal-Roman"/>
          <w:sz w:val="22"/>
          <w:szCs w:val="22"/>
          <w:lang w:val="en"/>
        </w:rPr>
        <w:t xml:space="preserve">Support colleagues with the completion of </w:t>
      </w:r>
      <w:r w:rsidR="00053C30" w:rsidRPr="00DC2D15">
        <w:rPr>
          <w:rFonts w:ascii="Gordita Light" w:hAnsi="Gordita Light" w:cs="MetaNormal-Roman"/>
          <w:sz w:val="22"/>
          <w:szCs w:val="22"/>
          <w:lang w:val="en"/>
        </w:rPr>
        <w:t>risk assessments for events and activities</w:t>
      </w:r>
    </w:p>
    <w:p w14:paraId="78B5CB98" w14:textId="2DFEB413" w:rsidR="000C0606" w:rsidRPr="00DC2D15" w:rsidRDefault="00053C30" w:rsidP="00DC2D15">
      <w:pPr>
        <w:pStyle w:val="ListParagraph"/>
        <w:widowControl w:val="0"/>
        <w:numPr>
          <w:ilvl w:val="0"/>
          <w:numId w:val="33"/>
        </w:numPr>
        <w:tabs>
          <w:tab w:val="left" w:pos="717"/>
        </w:tabs>
        <w:autoSpaceDE w:val="0"/>
        <w:autoSpaceDN w:val="0"/>
        <w:adjustRightInd w:val="0"/>
        <w:contextualSpacing/>
        <w:rPr>
          <w:rFonts w:ascii="Gordita Light" w:hAnsi="Gordita Light" w:cs="MetaNormal-Roman"/>
          <w:sz w:val="22"/>
          <w:szCs w:val="22"/>
          <w:lang w:val="en"/>
        </w:rPr>
      </w:pPr>
      <w:r w:rsidRPr="00DC2D15">
        <w:rPr>
          <w:rFonts w:ascii="Gordita Light" w:hAnsi="Gordita Light" w:cs="MetaNormal-Roman"/>
          <w:sz w:val="22"/>
          <w:szCs w:val="22"/>
          <w:lang w:val="en"/>
        </w:rPr>
        <w:t xml:space="preserve">Test and ensure </w:t>
      </w:r>
      <w:r w:rsidR="000C0606" w:rsidRPr="00DC2D15">
        <w:rPr>
          <w:rFonts w:ascii="Gordita Light" w:hAnsi="Gordita Light" w:cs="MetaNormal-Roman"/>
          <w:sz w:val="22"/>
          <w:szCs w:val="22"/>
          <w:lang w:val="en"/>
        </w:rPr>
        <w:t xml:space="preserve">that </w:t>
      </w:r>
      <w:r w:rsidRPr="00DC2D15">
        <w:rPr>
          <w:rFonts w:ascii="Gordita Light" w:hAnsi="Gordita Light" w:cs="MetaNormal-Roman"/>
          <w:sz w:val="22"/>
          <w:szCs w:val="22"/>
          <w:lang w:val="en"/>
        </w:rPr>
        <w:t xml:space="preserve">all accessibility equipment and plans are </w:t>
      </w:r>
      <w:r w:rsidR="00DC2D15">
        <w:rPr>
          <w:rFonts w:ascii="Gordita Light" w:hAnsi="Gordita Light" w:cs="MetaNormal-Roman"/>
          <w:sz w:val="22"/>
          <w:szCs w:val="22"/>
          <w:lang w:val="en"/>
        </w:rPr>
        <w:t>fit for purpose</w:t>
      </w:r>
    </w:p>
    <w:p w14:paraId="7DCAF8A0" w14:textId="2BC1CE77" w:rsidR="000C0606" w:rsidRPr="00DC2D15" w:rsidRDefault="000C0606" w:rsidP="00DC2D15">
      <w:pPr>
        <w:pStyle w:val="ListParagraph"/>
        <w:widowControl w:val="0"/>
        <w:numPr>
          <w:ilvl w:val="0"/>
          <w:numId w:val="33"/>
        </w:numPr>
        <w:tabs>
          <w:tab w:val="left" w:pos="717"/>
        </w:tabs>
        <w:autoSpaceDE w:val="0"/>
        <w:autoSpaceDN w:val="0"/>
        <w:adjustRightInd w:val="0"/>
        <w:contextualSpacing/>
        <w:rPr>
          <w:rFonts w:ascii="Gordita Light" w:hAnsi="Gordita Light" w:cs="MetaNormal-Roman"/>
          <w:sz w:val="22"/>
          <w:szCs w:val="22"/>
          <w:lang w:val="en"/>
        </w:rPr>
      </w:pPr>
      <w:r w:rsidRPr="00DC2D15">
        <w:rPr>
          <w:rFonts w:ascii="Gordita Light" w:hAnsi="Gordita Light" w:cs="MetaNormal-Roman"/>
          <w:sz w:val="22"/>
          <w:szCs w:val="22"/>
          <w:lang w:val="en"/>
        </w:rPr>
        <w:t xml:space="preserve">Ensure compliance with the </w:t>
      </w:r>
      <w:proofErr w:type="spellStart"/>
      <w:r w:rsidRPr="00DC2D15">
        <w:rPr>
          <w:rFonts w:ascii="Gordita Light" w:hAnsi="Gordita Light" w:cs="MetaNormal-Roman"/>
          <w:sz w:val="22"/>
          <w:szCs w:val="22"/>
          <w:lang w:val="en"/>
        </w:rPr>
        <w:t>organisation’s</w:t>
      </w:r>
      <w:proofErr w:type="spellEnd"/>
      <w:r w:rsidRPr="00DC2D15">
        <w:rPr>
          <w:rFonts w:ascii="Gordita Light" w:hAnsi="Gordita Light" w:cs="MetaNormal-Roman"/>
          <w:sz w:val="22"/>
          <w:szCs w:val="22"/>
          <w:lang w:val="en"/>
        </w:rPr>
        <w:t xml:space="preserve"> event license, and apply for and ensure compliance with any TEN’s for off-site activities</w:t>
      </w:r>
    </w:p>
    <w:p w14:paraId="7AE08E2A" w14:textId="4ECF5887" w:rsidR="00053C30" w:rsidRPr="00DC2D15" w:rsidRDefault="00053C30" w:rsidP="00DC2D15">
      <w:pPr>
        <w:pStyle w:val="ListParagraph"/>
        <w:widowControl w:val="0"/>
        <w:numPr>
          <w:ilvl w:val="0"/>
          <w:numId w:val="33"/>
        </w:numPr>
        <w:tabs>
          <w:tab w:val="left" w:pos="717"/>
        </w:tabs>
        <w:autoSpaceDE w:val="0"/>
        <w:autoSpaceDN w:val="0"/>
        <w:adjustRightInd w:val="0"/>
        <w:contextualSpacing/>
        <w:rPr>
          <w:rFonts w:ascii="Gordita Light" w:hAnsi="Gordita Light" w:cs="MetaNormal-Roman"/>
          <w:sz w:val="22"/>
          <w:szCs w:val="22"/>
          <w:lang w:val="en"/>
        </w:rPr>
      </w:pPr>
      <w:r w:rsidRPr="00DC2D15">
        <w:rPr>
          <w:rFonts w:ascii="Gordita Light" w:hAnsi="Gordita Light" w:cs="MetaNormal-Roman"/>
          <w:sz w:val="22"/>
          <w:szCs w:val="22"/>
          <w:lang w:val="en"/>
        </w:rPr>
        <w:t>Regularly review events/activities calendar to ensure no conflict with scheduled maintenance, other activities or staffing capacity</w:t>
      </w:r>
    </w:p>
    <w:p w14:paraId="3AFB7AC6" w14:textId="03D5E894" w:rsidR="00290FED" w:rsidRPr="0066071B" w:rsidRDefault="00290FED" w:rsidP="0066071B">
      <w:pPr>
        <w:ind w:left="360"/>
        <w:contextualSpacing/>
        <w:rPr>
          <w:rFonts w:ascii="Gordita Light" w:hAnsi="Gordita Light" w:cs="MetaNormal-Roman"/>
          <w:color w:val="000000"/>
          <w:sz w:val="22"/>
          <w:szCs w:val="22"/>
        </w:rPr>
      </w:pPr>
    </w:p>
    <w:p w14:paraId="32E24BEB" w14:textId="79A276F0" w:rsidR="00A96FF2" w:rsidRPr="00A96FF2" w:rsidRDefault="00A96FF2" w:rsidP="00A96FF2">
      <w:pPr>
        <w:contextualSpacing/>
        <w:rPr>
          <w:rFonts w:ascii="Gordita Light" w:hAnsi="Gordita Light"/>
          <w:b/>
          <w:sz w:val="22"/>
          <w:szCs w:val="22"/>
        </w:rPr>
      </w:pPr>
      <w:r w:rsidRPr="00A96FF2">
        <w:rPr>
          <w:rFonts w:ascii="Gordita Light" w:hAnsi="Gordita Light"/>
          <w:b/>
          <w:sz w:val="22"/>
          <w:szCs w:val="22"/>
        </w:rPr>
        <w:t xml:space="preserve">Environmental Sustainability </w:t>
      </w:r>
    </w:p>
    <w:p w14:paraId="40481B74" w14:textId="6D46095E" w:rsidR="00053C30" w:rsidRPr="00A96FF2" w:rsidRDefault="00053C30" w:rsidP="00A96FF2">
      <w:pPr>
        <w:pStyle w:val="ListParagraph"/>
        <w:numPr>
          <w:ilvl w:val="0"/>
          <w:numId w:val="34"/>
        </w:numPr>
        <w:contextualSpacing/>
        <w:rPr>
          <w:rFonts w:ascii="Gordita Light" w:hAnsi="Gordita Light"/>
          <w:sz w:val="22"/>
          <w:szCs w:val="22"/>
        </w:rPr>
      </w:pPr>
      <w:r w:rsidRPr="00A96FF2">
        <w:rPr>
          <w:rFonts w:ascii="Gordita Light" w:hAnsi="Gordita Light"/>
          <w:sz w:val="22"/>
          <w:szCs w:val="22"/>
        </w:rPr>
        <w:t>Develop, implement and monitor our environmental sustainability plan</w:t>
      </w:r>
    </w:p>
    <w:p w14:paraId="16D49827" w14:textId="1F4EF999" w:rsidR="000C0606" w:rsidRPr="0066071B" w:rsidRDefault="00D13392" w:rsidP="0066071B">
      <w:pPr>
        <w:pStyle w:val="ListParagraph"/>
        <w:numPr>
          <w:ilvl w:val="0"/>
          <w:numId w:val="30"/>
        </w:numPr>
        <w:ind w:left="720"/>
        <w:contextualSpacing/>
        <w:rPr>
          <w:rFonts w:ascii="Gordita Light" w:hAnsi="Gordita Light"/>
          <w:b/>
          <w:sz w:val="22"/>
          <w:szCs w:val="22"/>
        </w:rPr>
      </w:pPr>
      <w:r w:rsidRPr="0066071B">
        <w:rPr>
          <w:rFonts w:ascii="Gordita Light" w:hAnsi="Gordita Light"/>
          <w:sz w:val="22"/>
          <w:szCs w:val="22"/>
        </w:rPr>
        <w:t>Manage an external environmental audit on the building’s strengths and weaknesses with regards to environmental sustainability, prioritizing recommendations for bringing the buildings to net zero by 2030</w:t>
      </w:r>
    </w:p>
    <w:p w14:paraId="035EF488" w14:textId="77777777" w:rsidR="000C0606" w:rsidRPr="0066071B" w:rsidRDefault="00D13392" w:rsidP="0066071B">
      <w:pPr>
        <w:pStyle w:val="ListParagraph"/>
        <w:numPr>
          <w:ilvl w:val="0"/>
          <w:numId w:val="30"/>
        </w:numPr>
        <w:ind w:left="720"/>
        <w:contextualSpacing/>
        <w:rPr>
          <w:rFonts w:ascii="Gordita Light" w:hAnsi="Gordita Light"/>
          <w:b/>
          <w:sz w:val="22"/>
          <w:szCs w:val="22"/>
        </w:rPr>
      </w:pPr>
      <w:r w:rsidRPr="0066071B">
        <w:rPr>
          <w:rFonts w:ascii="Gordita Light" w:hAnsi="Gordita Light"/>
          <w:sz w:val="22"/>
          <w:szCs w:val="22"/>
        </w:rPr>
        <w:t>Design and implement a comprehensive recycling plan for the building, including operational waste, food waste, garden waste and art supply waste</w:t>
      </w:r>
    </w:p>
    <w:p w14:paraId="1713C5A9" w14:textId="77777777" w:rsidR="000C0606" w:rsidRPr="0066071B" w:rsidRDefault="00D13392" w:rsidP="0066071B">
      <w:pPr>
        <w:pStyle w:val="ListParagraph"/>
        <w:numPr>
          <w:ilvl w:val="0"/>
          <w:numId w:val="30"/>
        </w:numPr>
        <w:ind w:left="720"/>
        <w:contextualSpacing/>
        <w:rPr>
          <w:rFonts w:ascii="Gordita Light" w:hAnsi="Gordita Light"/>
          <w:b/>
          <w:sz w:val="22"/>
          <w:szCs w:val="22"/>
        </w:rPr>
      </w:pPr>
      <w:r w:rsidRPr="0066071B">
        <w:rPr>
          <w:rFonts w:ascii="Gordita Light" w:hAnsi="Gordita Light"/>
          <w:sz w:val="22"/>
          <w:szCs w:val="22"/>
        </w:rPr>
        <w:t>Work with other staff members, studio holders and tutors to develop and implement more eco-friendly materials and ways of working</w:t>
      </w:r>
    </w:p>
    <w:p w14:paraId="0FABAB67" w14:textId="77777777" w:rsidR="000C0606" w:rsidRPr="0066071B" w:rsidRDefault="00D13392" w:rsidP="0066071B">
      <w:pPr>
        <w:pStyle w:val="ListParagraph"/>
        <w:numPr>
          <w:ilvl w:val="0"/>
          <w:numId w:val="30"/>
        </w:numPr>
        <w:ind w:left="720"/>
        <w:contextualSpacing/>
        <w:rPr>
          <w:rFonts w:ascii="Gordita Light" w:hAnsi="Gordita Light"/>
          <w:b/>
          <w:sz w:val="22"/>
          <w:szCs w:val="22"/>
        </w:rPr>
      </w:pPr>
      <w:r w:rsidRPr="0066071B">
        <w:rPr>
          <w:rFonts w:ascii="Gordita Light" w:hAnsi="Gordita Light"/>
          <w:sz w:val="22"/>
          <w:szCs w:val="22"/>
        </w:rPr>
        <w:t xml:space="preserve">Lead on developing, implementing, monitoring and reporting on the organisation’s overall sustainability strategy, including short, medium and long-term action plan </w:t>
      </w:r>
    </w:p>
    <w:p w14:paraId="70AECF9F" w14:textId="33CA1B01" w:rsidR="00D13392" w:rsidRPr="0066071B" w:rsidRDefault="00D13392" w:rsidP="0066071B">
      <w:pPr>
        <w:pStyle w:val="ListParagraph"/>
        <w:numPr>
          <w:ilvl w:val="0"/>
          <w:numId w:val="30"/>
        </w:numPr>
        <w:ind w:left="720"/>
        <w:contextualSpacing/>
        <w:rPr>
          <w:rFonts w:ascii="Gordita Light" w:hAnsi="Gordita Light"/>
          <w:b/>
          <w:sz w:val="22"/>
          <w:szCs w:val="22"/>
        </w:rPr>
      </w:pPr>
      <w:r w:rsidRPr="0066071B">
        <w:rPr>
          <w:rFonts w:ascii="Gordita Light" w:hAnsi="Gordita Light"/>
          <w:sz w:val="22"/>
          <w:szCs w:val="22"/>
        </w:rPr>
        <w:t>Be visionary, passionate and bold.  We love our planet</w:t>
      </w:r>
    </w:p>
    <w:p w14:paraId="0363464B" w14:textId="77777777" w:rsidR="00A723F6" w:rsidRPr="0066071B" w:rsidRDefault="00A723F6" w:rsidP="00827427">
      <w:pPr>
        <w:contextualSpacing/>
        <w:rPr>
          <w:rFonts w:ascii="Gordita Light" w:hAnsi="Gordita Light" w:cs="MetaNormal-Roman"/>
          <w:color w:val="000000"/>
          <w:sz w:val="22"/>
          <w:szCs w:val="22"/>
        </w:rPr>
      </w:pPr>
    </w:p>
    <w:p w14:paraId="35527A2B" w14:textId="77777777" w:rsidR="00A96FF2" w:rsidRDefault="00A96FF2" w:rsidP="0066071B">
      <w:pPr>
        <w:contextualSpacing/>
        <w:rPr>
          <w:rFonts w:ascii="Gordita Light" w:hAnsi="Gordita Light"/>
          <w:b/>
          <w:sz w:val="22"/>
          <w:szCs w:val="22"/>
        </w:rPr>
      </w:pPr>
    </w:p>
    <w:p w14:paraId="13E8E2A2" w14:textId="77777777" w:rsidR="00A96FF2" w:rsidRDefault="00A96FF2" w:rsidP="0066071B">
      <w:pPr>
        <w:contextualSpacing/>
        <w:rPr>
          <w:rFonts w:ascii="Gordita Light" w:hAnsi="Gordita Light"/>
          <w:b/>
          <w:sz w:val="22"/>
          <w:szCs w:val="22"/>
        </w:rPr>
      </w:pPr>
    </w:p>
    <w:p w14:paraId="225AB792" w14:textId="122F39C3" w:rsidR="00A96FF2" w:rsidRPr="00A96FF2" w:rsidRDefault="00053C30" w:rsidP="00A96FF2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66071B">
        <w:rPr>
          <w:rFonts w:ascii="Gordita Light" w:hAnsi="Gordita Light"/>
          <w:b/>
          <w:sz w:val="22"/>
          <w:szCs w:val="22"/>
        </w:rPr>
        <w:lastRenderedPageBreak/>
        <w:t>Health and Safety, Compliance and Risk Management</w:t>
      </w:r>
    </w:p>
    <w:p w14:paraId="74E388C7" w14:textId="4927104D" w:rsidR="00053C30" w:rsidRPr="0066071B" w:rsidRDefault="00053C30" w:rsidP="0066071B">
      <w:pPr>
        <w:pStyle w:val="ListParagraph"/>
        <w:numPr>
          <w:ilvl w:val="0"/>
          <w:numId w:val="19"/>
        </w:numPr>
        <w:contextualSpacing/>
        <w:rPr>
          <w:rFonts w:ascii="Gordita Light" w:hAnsi="Gordita Light"/>
          <w:b/>
          <w:sz w:val="22"/>
          <w:szCs w:val="22"/>
        </w:rPr>
      </w:pPr>
      <w:r w:rsidRPr="0066071B">
        <w:rPr>
          <w:rFonts w:ascii="Gordita Light" w:hAnsi="Gordita Light"/>
          <w:sz w:val="22"/>
          <w:szCs w:val="22"/>
        </w:rPr>
        <w:t>Ensure the management, compliance and review of all policies and procedures related to The Art House premises.  These include (but are not limited to)</w:t>
      </w:r>
      <w:r w:rsidR="000C0606" w:rsidRPr="0066071B">
        <w:rPr>
          <w:rFonts w:ascii="Gordita Light" w:hAnsi="Gordita Light"/>
          <w:sz w:val="22"/>
          <w:szCs w:val="22"/>
        </w:rPr>
        <w:t xml:space="preserve"> </w:t>
      </w:r>
      <w:r w:rsidRPr="0066071B">
        <w:rPr>
          <w:rFonts w:ascii="Gordita Light" w:hAnsi="Gordita Light"/>
          <w:sz w:val="22"/>
          <w:szCs w:val="22"/>
        </w:rPr>
        <w:t>Health and Safety Policy</w:t>
      </w:r>
      <w:r w:rsidR="000C0606" w:rsidRPr="0066071B">
        <w:rPr>
          <w:rFonts w:ascii="Gordita Light" w:hAnsi="Gordita Light"/>
          <w:sz w:val="22"/>
          <w:szCs w:val="22"/>
        </w:rPr>
        <w:t xml:space="preserve">, Risk Assessments, </w:t>
      </w:r>
      <w:r w:rsidRPr="0066071B">
        <w:rPr>
          <w:rFonts w:ascii="Gordita Light" w:hAnsi="Gordita Light"/>
          <w:sz w:val="22"/>
          <w:szCs w:val="22"/>
        </w:rPr>
        <w:t>Insurance Policy</w:t>
      </w:r>
      <w:r w:rsidR="000C0606" w:rsidRPr="0066071B">
        <w:rPr>
          <w:rFonts w:ascii="Gordita Light" w:hAnsi="Gordita Light"/>
          <w:sz w:val="22"/>
          <w:szCs w:val="22"/>
        </w:rPr>
        <w:t xml:space="preserve">, </w:t>
      </w:r>
      <w:r w:rsidRPr="0066071B">
        <w:rPr>
          <w:rFonts w:ascii="Gordita Light" w:hAnsi="Gordita Light"/>
          <w:sz w:val="22"/>
          <w:szCs w:val="22"/>
        </w:rPr>
        <w:t>Fixed Asset Register</w:t>
      </w:r>
      <w:r w:rsidR="000C0606" w:rsidRPr="0066071B">
        <w:rPr>
          <w:rFonts w:ascii="Gordita Light" w:hAnsi="Gordita Light"/>
          <w:sz w:val="22"/>
          <w:szCs w:val="22"/>
        </w:rPr>
        <w:t xml:space="preserve"> and </w:t>
      </w:r>
      <w:r w:rsidRPr="0066071B">
        <w:rPr>
          <w:rFonts w:ascii="Gordita Light" w:hAnsi="Gordita Light"/>
          <w:sz w:val="22"/>
          <w:szCs w:val="22"/>
        </w:rPr>
        <w:t>Emergency Evacuation Plan</w:t>
      </w:r>
    </w:p>
    <w:p w14:paraId="0C24CBB3" w14:textId="6B7AC695" w:rsidR="00053C30" w:rsidRPr="0066071B" w:rsidRDefault="00053C30" w:rsidP="0066071B">
      <w:pPr>
        <w:pStyle w:val="ListParagraph"/>
        <w:numPr>
          <w:ilvl w:val="0"/>
          <w:numId w:val="19"/>
        </w:numPr>
        <w:contextualSpacing/>
        <w:rPr>
          <w:rFonts w:ascii="Gordita Light" w:hAnsi="Gordita Light"/>
          <w:sz w:val="22"/>
          <w:szCs w:val="22"/>
        </w:rPr>
      </w:pPr>
      <w:r w:rsidRPr="0066071B">
        <w:rPr>
          <w:rFonts w:ascii="Gordita Light" w:hAnsi="Gordita Light"/>
          <w:sz w:val="22"/>
          <w:szCs w:val="22"/>
        </w:rPr>
        <w:t>Identifying any new statutory regulations or changes to any existing controls and regulations affecting The Art House facilities and to implement those changes as soon as possible</w:t>
      </w:r>
    </w:p>
    <w:p w14:paraId="7AA75C5A" w14:textId="60213E6F" w:rsidR="00053C30" w:rsidRPr="0066071B" w:rsidRDefault="00053C30" w:rsidP="0066071B">
      <w:pPr>
        <w:pStyle w:val="ListParagraph"/>
        <w:numPr>
          <w:ilvl w:val="0"/>
          <w:numId w:val="19"/>
        </w:numPr>
        <w:contextualSpacing/>
        <w:rPr>
          <w:rFonts w:ascii="Gordita Light" w:hAnsi="Gordita Light"/>
          <w:sz w:val="22"/>
          <w:szCs w:val="22"/>
        </w:rPr>
      </w:pPr>
      <w:r w:rsidRPr="0066071B">
        <w:rPr>
          <w:rFonts w:ascii="Gordita Light" w:hAnsi="Gordita Light" w:cs="MetaNormal-Roman"/>
          <w:sz w:val="22"/>
          <w:szCs w:val="22"/>
          <w:lang w:val="en"/>
        </w:rPr>
        <w:t xml:space="preserve">Assist the </w:t>
      </w:r>
      <w:proofErr w:type="spellStart"/>
      <w:r w:rsidRPr="0066071B">
        <w:rPr>
          <w:rFonts w:ascii="Gordita Light" w:hAnsi="Gordita Light" w:cs="MetaNormal-Roman"/>
          <w:sz w:val="22"/>
          <w:szCs w:val="22"/>
          <w:lang w:val="en"/>
        </w:rPr>
        <w:t>Makey</w:t>
      </w:r>
      <w:proofErr w:type="spellEnd"/>
      <w:r w:rsidRPr="0066071B">
        <w:rPr>
          <w:rFonts w:ascii="Gordita Light" w:hAnsi="Gordita Light" w:cs="MetaNormal-Roman"/>
          <w:sz w:val="22"/>
          <w:szCs w:val="22"/>
          <w:lang w:val="en"/>
        </w:rPr>
        <w:t xml:space="preserve"> </w:t>
      </w:r>
      <w:proofErr w:type="spellStart"/>
      <w:r w:rsidRPr="0066071B">
        <w:rPr>
          <w:rFonts w:ascii="Gordita Light" w:hAnsi="Gordita Light" w:cs="MetaNormal-Roman"/>
          <w:sz w:val="22"/>
          <w:szCs w:val="22"/>
          <w:lang w:val="en"/>
        </w:rPr>
        <w:t>Wakey</w:t>
      </w:r>
      <w:proofErr w:type="spellEnd"/>
      <w:r w:rsidRPr="0066071B">
        <w:rPr>
          <w:rFonts w:ascii="Gordita Light" w:hAnsi="Gordita Light" w:cs="MetaNormal-Roman"/>
          <w:sz w:val="22"/>
          <w:szCs w:val="22"/>
          <w:lang w:val="en"/>
        </w:rPr>
        <w:t xml:space="preserve"> </w:t>
      </w:r>
      <w:proofErr w:type="spellStart"/>
      <w:r w:rsidRPr="0066071B">
        <w:rPr>
          <w:rFonts w:ascii="Gordita Light" w:hAnsi="Gordita Light" w:cs="MetaNormal-Roman"/>
          <w:sz w:val="22"/>
          <w:szCs w:val="22"/>
          <w:lang w:val="en"/>
        </w:rPr>
        <w:t>Programme</w:t>
      </w:r>
      <w:proofErr w:type="spellEnd"/>
      <w:r w:rsidRPr="0066071B">
        <w:rPr>
          <w:rFonts w:ascii="Gordita Light" w:hAnsi="Gordita Light" w:cs="MetaNormal-Roman"/>
          <w:sz w:val="22"/>
          <w:szCs w:val="22"/>
          <w:lang w:val="en"/>
        </w:rPr>
        <w:t xml:space="preserve"> Manager to ensure compliance in all spaces</w:t>
      </w:r>
    </w:p>
    <w:p w14:paraId="2FF937DD" w14:textId="06E0E411" w:rsidR="00053C30" w:rsidRPr="0066071B" w:rsidRDefault="00053C30" w:rsidP="0066071B">
      <w:pPr>
        <w:ind w:left="360"/>
        <w:contextualSpacing/>
        <w:rPr>
          <w:rFonts w:ascii="Gordita Light" w:hAnsi="Gordita Light" w:cs="MetaNormal-Roman"/>
          <w:color w:val="000000"/>
          <w:sz w:val="22"/>
          <w:szCs w:val="22"/>
        </w:rPr>
      </w:pPr>
    </w:p>
    <w:p w14:paraId="4416567C" w14:textId="38C7970D" w:rsidR="005A0968" w:rsidRPr="0066071B" w:rsidRDefault="00D13392" w:rsidP="0066071B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66071B">
        <w:rPr>
          <w:rFonts w:ascii="Gordita Light" w:hAnsi="Gordita Light"/>
          <w:b/>
          <w:sz w:val="22"/>
          <w:szCs w:val="22"/>
        </w:rPr>
        <w:t>Security</w:t>
      </w:r>
    </w:p>
    <w:p w14:paraId="767FEE70" w14:textId="73F64294" w:rsidR="00D13392" w:rsidRPr="0066071B" w:rsidRDefault="00D13392" w:rsidP="0066071B">
      <w:pPr>
        <w:pStyle w:val="ListParagraph"/>
        <w:widowControl w:val="0"/>
        <w:numPr>
          <w:ilvl w:val="0"/>
          <w:numId w:val="31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66071B">
        <w:rPr>
          <w:rFonts w:ascii="Gordita Light" w:hAnsi="Gordita Light" w:cs="Arial"/>
          <w:sz w:val="22"/>
          <w:szCs w:val="22"/>
        </w:rPr>
        <w:t>Audit</w:t>
      </w:r>
      <w:r w:rsidR="00A723F6" w:rsidRPr="0066071B">
        <w:rPr>
          <w:rFonts w:ascii="Gordita Light" w:hAnsi="Gordita Light" w:cs="Arial"/>
          <w:sz w:val="22"/>
          <w:szCs w:val="22"/>
        </w:rPr>
        <w:t xml:space="preserve">, improve and maintain </w:t>
      </w:r>
      <w:r w:rsidRPr="0066071B">
        <w:rPr>
          <w:rFonts w:ascii="Gordita Light" w:hAnsi="Gordita Light" w:cs="Arial"/>
          <w:sz w:val="22"/>
          <w:szCs w:val="22"/>
        </w:rPr>
        <w:t>security set up – equipment, systems, contracts  and procedures</w:t>
      </w:r>
    </w:p>
    <w:p w14:paraId="3DA44C69" w14:textId="2C67CF41" w:rsidR="00D13392" w:rsidRPr="0066071B" w:rsidRDefault="00D13392" w:rsidP="0066071B">
      <w:pPr>
        <w:pStyle w:val="ListParagraph"/>
        <w:widowControl w:val="0"/>
        <w:numPr>
          <w:ilvl w:val="0"/>
          <w:numId w:val="31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66071B">
        <w:rPr>
          <w:rFonts w:ascii="Gordita Light" w:hAnsi="Gordita Light" w:cs="Arial"/>
          <w:sz w:val="22"/>
          <w:szCs w:val="22"/>
        </w:rPr>
        <w:t>Work with SMT to develop, deliver and communicate security policies and procedures</w:t>
      </w:r>
    </w:p>
    <w:p w14:paraId="2586C655" w14:textId="222C4C77" w:rsidR="00D13392" w:rsidRPr="0066071B" w:rsidRDefault="00D13392" w:rsidP="0066071B">
      <w:pPr>
        <w:pStyle w:val="ListParagraph"/>
        <w:widowControl w:val="0"/>
        <w:numPr>
          <w:ilvl w:val="0"/>
          <w:numId w:val="31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66071B">
        <w:rPr>
          <w:rFonts w:ascii="Gordita Light" w:hAnsi="Gordita Light" w:cs="Arial"/>
          <w:sz w:val="22"/>
          <w:szCs w:val="22"/>
        </w:rPr>
        <w:t>Lead contact for all security related issues</w:t>
      </w:r>
    </w:p>
    <w:p w14:paraId="187E42AE" w14:textId="6C8C41D8" w:rsidR="00D13392" w:rsidRPr="0066071B" w:rsidRDefault="00D13392" w:rsidP="0066071B">
      <w:pPr>
        <w:pStyle w:val="ListParagraph"/>
        <w:widowControl w:val="0"/>
        <w:numPr>
          <w:ilvl w:val="0"/>
          <w:numId w:val="31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66071B">
        <w:rPr>
          <w:rFonts w:ascii="Gordita Light" w:hAnsi="Gordita Light" w:cs="Arial"/>
          <w:sz w:val="22"/>
          <w:szCs w:val="22"/>
        </w:rPr>
        <w:t>Attend local police security briefings</w:t>
      </w:r>
    </w:p>
    <w:p w14:paraId="5BC6FD51" w14:textId="77777777" w:rsidR="00D13392" w:rsidRPr="0066071B" w:rsidRDefault="00D13392" w:rsidP="0066071B">
      <w:pPr>
        <w:pStyle w:val="ListParagraph"/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</w:p>
    <w:p w14:paraId="6FD5A2C7" w14:textId="63EE87BE" w:rsidR="00D13392" w:rsidRPr="0066071B" w:rsidRDefault="00FE1093" w:rsidP="0066071B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/>
          <w:b/>
          <w:sz w:val="22"/>
          <w:szCs w:val="22"/>
        </w:rPr>
      </w:pPr>
      <w:r w:rsidRPr="0066071B">
        <w:rPr>
          <w:rFonts w:ascii="Gordita Light" w:hAnsi="Gordita Light"/>
          <w:b/>
          <w:sz w:val="22"/>
          <w:szCs w:val="22"/>
        </w:rPr>
        <w:t>Studio Holder</w:t>
      </w:r>
      <w:r>
        <w:rPr>
          <w:rFonts w:ascii="Gordita Light" w:hAnsi="Gordita Light"/>
          <w:b/>
          <w:sz w:val="22"/>
          <w:szCs w:val="22"/>
        </w:rPr>
        <w:t xml:space="preserve"> </w:t>
      </w:r>
      <w:r w:rsidRPr="0066071B">
        <w:rPr>
          <w:rFonts w:ascii="Gordita Light" w:hAnsi="Gordita Light"/>
          <w:b/>
          <w:sz w:val="22"/>
          <w:szCs w:val="22"/>
        </w:rPr>
        <w:t>Support</w:t>
      </w:r>
    </w:p>
    <w:p w14:paraId="192DEBB2" w14:textId="76650F59" w:rsidR="00D13392" w:rsidRPr="0066071B" w:rsidRDefault="004D419D" w:rsidP="0066071B">
      <w:pPr>
        <w:pStyle w:val="ListParagraph"/>
        <w:widowControl w:val="0"/>
        <w:numPr>
          <w:ilvl w:val="0"/>
          <w:numId w:val="32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66071B">
        <w:rPr>
          <w:rFonts w:ascii="Gordita Light" w:hAnsi="Gordita Light" w:cs="Arial"/>
          <w:sz w:val="22"/>
          <w:szCs w:val="22"/>
        </w:rPr>
        <w:t>Oversee PAT testing and other health and safety compliance in studios</w:t>
      </w:r>
    </w:p>
    <w:p w14:paraId="448851DB" w14:textId="3E050722" w:rsidR="004D419D" w:rsidRPr="0066071B" w:rsidRDefault="00DC2D15" w:rsidP="0066071B">
      <w:pPr>
        <w:pStyle w:val="ListParagraph"/>
        <w:widowControl w:val="0"/>
        <w:numPr>
          <w:ilvl w:val="0"/>
          <w:numId w:val="32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>
        <w:rPr>
          <w:rFonts w:ascii="Gordita Light" w:hAnsi="Gordita Light" w:cs="Arial"/>
          <w:sz w:val="22"/>
          <w:szCs w:val="22"/>
        </w:rPr>
        <w:t>I</w:t>
      </w:r>
      <w:r w:rsidR="004D419D" w:rsidRPr="0066071B">
        <w:rPr>
          <w:rFonts w:ascii="Gordita Light" w:hAnsi="Gordita Light" w:cs="Arial"/>
          <w:sz w:val="22"/>
          <w:szCs w:val="22"/>
        </w:rPr>
        <w:t xml:space="preserve">nform and train </w:t>
      </w:r>
      <w:r>
        <w:rPr>
          <w:rFonts w:ascii="Gordita Light" w:hAnsi="Gordita Light" w:cs="Arial"/>
          <w:sz w:val="22"/>
          <w:szCs w:val="22"/>
        </w:rPr>
        <w:t>studio holders</w:t>
      </w:r>
      <w:r w:rsidR="004D419D" w:rsidRPr="0066071B">
        <w:rPr>
          <w:rFonts w:ascii="Gordita Light" w:hAnsi="Gordita Light" w:cs="Arial"/>
          <w:sz w:val="22"/>
          <w:szCs w:val="22"/>
        </w:rPr>
        <w:t xml:space="preserve"> on their responsibilities for keeping studios safe, especially around the storage</w:t>
      </w:r>
      <w:r>
        <w:rPr>
          <w:rFonts w:ascii="Gordita Light" w:hAnsi="Gordita Light" w:cs="Arial"/>
          <w:sz w:val="22"/>
          <w:szCs w:val="22"/>
        </w:rPr>
        <w:t xml:space="preserve">, </w:t>
      </w:r>
      <w:r w:rsidR="004D419D" w:rsidRPr="0066071B">
        <w:rPr>
          <w:rFonts w:ascii="Gordita Light" w:hAnsi="Gordita Light" w:cs="Arial"/>
          <w:sz w:val="22"/>
          <w:szCs w:val="22"/>
        </w:rPr>
        <w:t xml:space="preserve">use </w:t>
      </w:r>
      <w:r>
        <w:rPr>
          <w:rFonts w:ascii="Gordita Light" w:hAnsi="Gordita Light" w:cs="Arial"/>
          <w:sz w:val="22"/>
          <w:szCs w:val="22"/>
        </w:rPr>
        <w:t xml:space="preserve">and disposal </w:t>
      </w:r>
      <w:r w:rsidR="004D419D" w:rsidRPr="0066071B">
        <w:rPr>
          <w:rFonts w:ascii="Gordita Light" w:hAnsi="Gordita Light" w:cs="Arial"/>
          <w:sz w:val="22"/>
          <w:szCs w:val="22"/>
        </w:rPr>
        <w:t>of hazardous or toxic materials</w:t>
      </w:r>
    </w:p>
    <w:p w14:paraId="0565B835" w14:textId="61EF6716" w:rsidR="004D419D" w:rsidRPr="0066071B" w:rsidRDefault="004D419D" w:rsidP="0066071B">
      <w:pPr>
        <w:pStyle w:val="ListParagraph"/>
        <w:widowControl w:val="0"/>
        <w:numPr>
          <w:ilvl w:val="0"/>
          <w:numId w:val="32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66071B">
        <w:rPr>
          <w:rFonts w:ascii="Gordita Light" w:hAnsi="Gordita Light" w:cs="Arial"/>
          <w:sz w:val="22"/>
          <w:szCs w:val="22"/>
        </w:rPr>
        <w:t>Help with reasonable requests from studio holders such as help with putting up shelves, moving heavy items etc</w:t>
      </w:r>
      <w:r w:rsidR="00DC2D15">
        <w:rPr>
          <w:rFonts w:ascii="Gordita Light" w:hAnsi="Gordita Light" w:cs="Arial"/>
          <w:sz w:val="22"/>
          <w:szCs w:val="22"/>
        </w:rPr>
        <w:t>.</w:t>
      </w:r>
    </w:p>
    <w:p w14:paraId="2321329E" w14:textId="519CE94A" w:rsidR="004D419D" w:rsidRPr="0066071B" w:rsidRDefault="004D419D" w:rsidP="0066071B">
      <w:pPr>
        <w:pStyle w:val="ListParagraph"/>
        <w:widowControl w:val="0"/>
        <w:numPr>
          <w:ilvl w:val="0"/>
          <w:numId w:val="32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66071B">
        <w:rPr>
          <w:rFonts w:ascii="Gordita Light" w:hAnsi="Gordita Light" w:cs="Arial"/>
          <w:sz w:val="22"/>
          <w:szCs w:val="22"/>
        </w:rPr>
        <w:t>Check regularly with disabled studio holders to ensure that facilities and equipment are meeting access needs</w:t>
      </w:r>
    </w:p>
    <w:p w14:paraId="50F03C77" w14:textId="77777777" w:rsidR="00D13392" w:rsidRPr="0066071B" w:rsidRDefault="00D13392" w:rsidP="0066071B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</w:p>
    <w:p w14:paraId="39E25025" w14:textId="2800B97A" w:rsidR="00AC6DE4" w:rsidRPr="0066071B" w:rsidRDefault="0030359D" w:rsidP="0066071B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66071B">
        <w:rPr>
          <w:rFonts w:ascii="Gordita Light" w:hAnsi="Gordita Light" w:cs="Arial"/>
          <w:b/>
          <w:sz w:val="22"/>
          <w:szCs w:val="22"/>
        </w:rPr>
        <w:t>Equal Opportunities</w:t>
      </w:r>
    </w:p>
    <w:p w14:paraId="5B4E8C30" w14:textId="385298A0" w:rsidR="00AC6DE4" w:rsidRPr="0066071B" w:rsidRDefault="0030359D" w:rsidP="0066071B">
      <w:pPr>
        <w:widowControl w:val="0"/>
        <w:numPr>
          <w:ilvl w:val="0"/>
          <w:numId w:val="16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66071B">
        <w:rPr>
          <w:rFonts w:ascii="Gordita Light" w:hAnsi="Gordita Light" w:cs="Arial"/>
          <w:sz w:val="22"/>
          <w:szCs w:val="22"/>
        </w:rPr>
        <w:t>Ensure the intentions and requirements of the organisation’s</w:t>
      </w:r>
      <w:r w:rsidRPr="0066071B">
        <w:rPr>
          <w:rFonts w:ascii="Gordita Light" w:hAnsi="Gordita Light" w:cs="Arial"/>
          <w:i/>
          <w:sz w:val="22"/>
          <w:szCs w:val="22"/>
        </w:rPr>
        <w:t xml:space="preserve"> </w:t>
      </w:r>
      <w:r w:rsidRPr="0066071B">
        <w:rPr>
          <w:rFonts w:ascii="Gordita Light" w:hAnsi="Gordita Light" w:cs="Arial"/>
          <w:sz w:val="22"/>
          <w:szCs w:val="22"/>
        </w:rPr>
        <w:t>Equal Opportunities policy are applied personally and by staff, volunteers, consultants and contractors</w:t>
      </w:r>
      <w:r w:rsidR="004D419D" w:rsidRPr="0066071B">
        <w:rPr>
          <w:rFonts w:ascii="Gordita Light" w:hAnsi="Gordita Light" w:cs="Arial"/>
          <w:sz w:val="22"/>
          <w:szCs w:val="22"/>
        </w:rPr>
        <w:t xml:space="preserve"> line managed by you</w:t>
      </w:r>
    </w:p>
    <w:p w14:paraId="59302E4C" w14:textId="23800CDA" w:rsidR="00252E3D" w:rsidRPr="0066071B" w:rsidRDefault="00096E8D" w:rsidP="0066071B">
      <w:pPr>
        <w:widowControl w:val="0"/>
        <w:numPr>
          <w:ilvl w:val="0"/>
          <w:numId w:val="16"/>
        </w:numPr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66071B">
        <w:rPr>
          <w:rFonts w:ascii="Gordita Light" w:hAnsi="Gordita Light" w:cs="Arial"/>
          <w:color w:val="000000"/>
          <w:sz w:val="22"/>
          <w:szCs w:val="22"/>
        </w:rPr>
        <w:t>Demonstrate an</w:t>
      </w:r>
      <w:r w:rsidR="0030359D" w:rsidRPr="0066071B">
        <w:rPr>
          <w:rFonts w:ascii="Gordita Light" w:hAnsi="Gordita Light" w:cs="Arial"/>
          <w:color w:val="000000"/>
          <w:sz w:val="22"/>
          <w:szCs w:val="22"/>
        </w:rPr>
        <w:t xml:space="preserve"> active interest in developing your approach to equality and maintaining The Art House’s position </w:t>
      </w:r>
      <w:r w:rsidR="00C33670" w:rsidRPr="0066071B">
        <w:rPr>
          <w:rFonts w:ascii="Gordita Light" w:hAnsi="Gordita Light" w:cs="Arial"/>
          <w:color w:val="000000"/>
          <w:sz w:val="22"/>
          <w:szCs w:val="22"/>
        </w:rPr>
        <w:t>as one of the key organisations</w:t>
      </w:r>
      <w:r w:rsidR="0030359D" w:rsidRPr="0066071B">
        <w:rPr>
          <w:rFonts w:ascii="Gordita Light" w:hAnsi="Gordita Light" w:cs="Arial"/>
          <w:color w:val="000000"/>
          <w:sz w:val="22"/>
          <w:szCs w:val="22"/>
        </w:rPr>
        <w:t xml:space="preserve"> innovating for equality in the </w:t>
      </w:r>
      <w:r w:rsidR="00DC2D15">
        <w:rPr>
          <w:rFonts w:ascii="Gordita Light" w:hAnsi="Gordita Light" w:cs="Arial"/>
          <w:color w:val="000000"/>
          <w:sz w:val="22"/>
          <w:szCs w:val="22"/>
        </w:rPr>
        <w:t>a</w:t>
      </w:r>
      <w:r w:rsidR="0030359D" w:rsidRPr="0066071B">
        <w:rPr>
          <w:rFonts w:ascii="Gordita Light" w:hAnsi="Gordita Light" w:cs="Arial"/>
          <w:color w:val="000000"/>
          <w:sz w:val="22"/>
          <w:szCs w:val="22"/>
        </w:rPr>
        <w:t>rts</w:t>
      </w:r>
    </w:p>
    <w:p w14:paraId="76BE94B4" w14:textId="77777777" w:rsidR="00241F04" w:rsidRPr="0066071B" w:rsidRDefault="00241F04" w:rsidP="0066071B">
      <w:pPr>
        <w:contextualSpacing/>
        <w:rPr>
          <w:rFonts w:ascii="Gordita Light" w:hAnsi="Gordita Light" w:cs="Arial"/>
          <w:sz w:val="22"/>
          <w:szCs w:val="22"/>
        </w:rPr>
      </w:pPr>
    </w:p>
    <w:p w14:paraId="2BC35747" w14:textId="77777777" w:rsidR="00A96FF2" w:rsidRDefault="002C04E5" w:rsidP="0066071B">
      <w:pPr>
        <w:contextualSpacing/>
        <w:rPr>
          <w:rFonts w:ascii="Gordita Light" w:hAnsi="Gordita Light" w:cs="Arial"/>
          <w:sz w:val="22"/>
          <w:szCs w:val="22"/>
        </w:rPr>
      </w:pPr>
      <w:r w:rsidRPr="0066071B">
        <w:rPr>
          <w:rFonts w:ascii="Gordita Light" w:hAnsi="Gordita Light" w:cs="Arial"/>
          <w:sz w:val="22"/>
          <w:szCs w:val="22"/>
        </w:rPr>
        <w:t>In addition, undertake any other duty or responsibility that may reasonably be allocated by the Chief Executive or the Board.</w:t>
      </w:r>
      <w:r w:rsidR="00241F04" w:rsidRPr="0066071B">
        <w:rPr>
          <w:rFonts w:ascii="Gordita Light" w:hAnsi="Gordita Light" w:cs="Arial"/>
          <w:sz w:val="22"/>
          <w:szCs w:val="22"/>
        </w:rPr>
        <w:t xml:space="preserve"> </w:t>
      </w:r>
    </w:p>
    <w:p w14:paraId="675DC3FE" w14:textId="77777777" w:rsidR="00A96FF2" w:rsidRDefault="00A96FF2" w:rsidP="0066071B">
      <w:pPr>
        <w:contextualSpacing/>
        <w:rPr>
          <w:rFonts w:ascii="Gordita Light" w:hAnsi="Gordita Light" w:cs="Arial"/>
          <w:sz w:val="22"/>
          <w:szCs w:val="22"/>
        </w:rPr>
      </w:pPr>
    </w:p>
    <w:p w14:paraId="59DB85B7" w14:textId="7FF7FACF" w:rsidR="00241F04" w:rsidRPr="0066071B" w:rsidRDefault="00A677DF" w:rsidP="0066071B">
      <w:pPr>
        <w:contextualSpacing/>
        <w:rPr>
          <w:rFonts w:ascii="Gordita Light" w:hAnsi="Gordita Light" w:cs="Arial"/>
          <w:sz w:val="22"/>
          <w:szCs w:val="22"/>
        </w:rPr>
      </w:pPr>
      <w:r w:rsidRPr="0066071B">
        <w:rPr>
          <w:rFonts w:ascii="Gordita Light" w:hAnsi="Gordita Light" w:cs="Arial"/>
          <w:sz w:val="22"/>
          <w:szCs w:val="22"/>
        </w:rPr>
        <w:t>T</w:t>
      </w:r>
      <w:r w:rsidR="00241F04" w:rsidRPr="0066071B">
        <w:rPr>
          <w:rFonts w:ascii="Gordita Light" w:hAnsi="Gordita Light" w:cs="Arial"/>
          <w:sz w:val="22"/>
          <w:szCs w:val="22"/>
        </w:rPr>
        <w:t xml:space="preserve">he job description for this position may be reviewed and amended to incorporate the future needs of the </w:t>
      </w:r>
      <w:r w:rsidR="005A44BF" w:rsidRPr="0066071B">
        <w:rPr>
          <w:rFonts w:ascii="Gordita Light" w:hAnsi="Gordita Light" w:cs="Arial"/>
          <w:sz w:val="22"/>
          <w:szCs w:val="22"/>
        </w:rPr>
        <w:t>organisation</w:t>
      </w:r>
      <w:r w:rsidR="00241F04" w:rsidRPr="0066071B">
        <w:rPr>
          <w:rFonts w:ascii="Gordita Light" w:hAnsi="Gordita Light" w:cs="Arial"/>
          <w:sz w:val="22"/>
          <w:szCs w:val="22"/>
        </w:rPr>
        <w:t>.</w:t>
      </w:r>
    </w:p>
    <w:p w14:paraId="55A5AE8C" w14:textId="77777777" w:rsidR="00A677DF" w:rsidRPr="0066071B" w:rsidRDefault="00A677DF" w:rsidP="0066071B">
      <w:pPr>
        <w:contextualSpacing/>
        <w:rPr>
          <w:rFonts w:ascii="Gordita Light" w:hAnsi="Gordita Light" w:cs="Arial"/>
          <w:sz w:val="22"/>
          <w:szCs w:val="22"/>
        </w:rPr>
      </w:pPr>
    </w:p>
    <w:p w14:paraId="766BA307" w14:textId="2D5E8EC7" w:rsidR="00E920C8" w:rsidRPr="0066071B" w:rsidRDefault="002C04E5" w:rsidP="0066071B">
      <w:pPr>
        <w:contextualSpacing/>
        <w:rPr>
          <w:rFonts w:ascii="Gordita Light" w:hAnsi="Gordita Light" w:cs="Arial"/>
          <w:sz w:val="22"/>
          <w:szCs w:val="22"/>
        </w:rPr>
      </w:pPr>
      <w:r w:rsidRPr="0066071B">
        <w:rPr>
          <w:rFonts w:ascii="Gordita Light" w:hAnsi="Gordita Light" w:cs="Arial"/>
          <w:sz w:val="22"/>
          <w:szCs w:val="22"/>
        </w:rPr>
        <w:lastRenderedPageBreak/>
        <w:t xml:space="preserve">It is a requirement of the </w:t>
      </w:r>
      <w:r w:rsidR="005A44BF" w:rsidRPr="0066071B">
        <w:rPr>
          <w:rFonts w:ascii="Gordita Light" w:hAnsi="Gordita Light" w:cs="Arial"/>
          <w:sz w:val="22"/>
          <w:szCs w:val="22"/>
        </w:rPr>
        <w:t>organisation</w:t>
      </w:r>
      <w:r w:rsidRPr="0066071B">
        <w:rPr>
          <w:rFonts w:ascii="Gordita Light" w:hAnsi="Gordita Light" w:cs="Arial"/>
          <w:sz w:val="22"/>
          <w:szCs w:val="22"/>
        </w:rPr>
        <w:t xml:space="preserve"> that all staff work in a flexible manner compatible with their jobs, required staffing of the building</w:t>
      </w:r>
      <w:r w:rsidR="005A44BF" w:rsidRPr="0066071B">
        <w:rPr>
          <w:rFonts w:ascii="Gordita Light" w:hAnsi="Gordita Light" w:cs="Arial"/>
          <w:sz w:val="22"/>
          <w:szCs w:val="22"/>
        </w:rPr>
        <w:t xml:space="preserve"> and in line with objectives</w:t>
      </w:r>
      <w:r w:rsidRPr="0066071B">
        <w:rPr>
          <w:rFonts w:ascii="Gordita Light" w:hAnsi="Gordita Light" w:cs="Arial"/>
          <w:sz w:val="22"/>
          <w:szCs w:val="22"/>
        </w:rPr>
        <w:t xml:space="preserve">. </w:t>
      </w:r>
      <w:r w:rsidR="00241F04" w:rsidRPr="0066071B">
        <w:rPr>
          <w:rFonts w:ascii="Gordita Light" w:hAnsi="Gordita Light" w:cs="Arial"/>
          <w:sz w:val="22"/>
          <w:szCs w:val="22"/>
        </w:rPr>
        <w:t xml:space="preserve">To support </w:t>
      </w:r>
      <w:r w:rsidR="00AC6DE4" w:rsidRPr="0066071B">
        <w:rPr>
          <w:rFonts w:ascii="Gordita Light" w:hAnsi="Gordita Light" w:cs="Arial"/>
          <w:sz w:val="22"/>
          <w:szCs w:val="22"/>
        </w:rPr>
        <w:t>this,</w:t>
      </w:r>
      <w:r w:rsidR="00241F04" w:rsidRPr="0066071B">
        <w:rPr>
          <w:rFonts w:ascii="Gordita Light" w:hAnsi="Gordita Light" w:cs="Arial"/>
          <w:sz w:val="22"/>
          <w:szCs w:val="22"/>
        </w:rPr>
        <w:t xml:space="preserve"> we cur</w:t>
      </w:r>
      <w:r w:rsidR="00A677DF" w:rsidRPr="0066071B">
        <w:rPr>
          <w:rFonts w:ascii="Gordita Light" w:hAnsi="Gordita Light" w:cs="Arial"/>
          <w:sz w:val="22"/>
          <w:szCs w:val="22"/>
        </w:rPr>
        <w:t>rently have flexi-time and TOIL</w:t>
      </w:r>
      <w:r w:rsidR="00AC6DE4" w:rsidRPr="0066071B">
        <w:rPr>
          <w:rFonts w:ascii="Gordita Light" w:hAnsi="Gordita Light" w:cs="Arial"/>
          <w:sz w:val="22"/>
          <w:szCs w:val="22"/>
        </w:rPr>
        <w:t xml:space="preserve"> </w:t>
      </w:r>
      <w:r w:rsidR="00096E8D" w:rsidRPr="0066071B">
        <w:rPr>
          <w:rFonts w:ascii="Gordita Light" w:hAnsi="Gordita Light" w:cs="Arial"/>
          <w:sz w:val="22"/>
          <w:szCs w:val="22"/>
        </w:rPr>
        <w:t>working practices</w:t>
      </w:r>
      <w:r w:rsidR="00AC6DE4" w:rsidRPr="0066071B">
        <w:rPr>
          <w:rFonts w:ascii="Gordita Light" w:hAnsi="Gordita Light" w:cs="Arial"/>
          <w:sz w:val="22"/>
          <w:szCs w:val="22"/>
        </w:rPr>
        <w:t>.</w:t>
      </w:r>
    </w:p>
    <w:p w14:paraId="353CB073" w14:textId="77777777" w:rsidR="004D419D" w:rsidRPr="0066071B" w:rsidRDefault="004D419D" w:rsidP="0066071B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</w:p>
    <w:p w14:paraId="07590A95" w14:textId="77777777" w:rsidR="004D419D" w:rsidRPr="0066071B" w:rsidRDefault="004D419D" w:rsidP="0066071B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 w:val="22"/>
          <w:szCs w:val="22"/>
        </w:rPr>
      </w:pPr>
      <w:r w:rsidRPr="0066071B">
        <w:rPr>
          <w:rFonts w:ascii="Gordita Light" w:hAnsi="Gordita Light" w:cs="Arial"/>
          <w:sz w:val="22"/>
          <w:szCs w:val="22"/>
        </w:rPr>
        <w:t>The post holder will require DBS clearance.</w:t>
      </w:r>
    </w:p>
    <w:p w14:paraId="48423914" w14:textId="77777777" w:rsidR="00E538EE" w:rsidRDefault="00E538EE" w:rsidP="0066071B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b/>
          <w:sz w:val="22"/>
          <w:szCs w:val="22"/>
          <w:u w:val="single"/>
        </w:rPr>
      </w:pPr>
    </w:p>
    <w:p w14:paraId="1A5A48FE" w14:textId="0F1C35A2" w:rsidR="00E97DB1" w:rsidRPr="00DC2D15" w:rsidRDefault="00E96D81" w:rsidP="0066071B">
      <w:pPr>
        <w:widowControl w:val="0"/>
        <w:tabs>
          <w:tab w:val="left" w:pos="717"/>
        </w:tabs>
        <w:autoSpaceDE w:val="0"/>
        <w:autoSpaceDN w:val="0"/>
        <w:adjustRightInd w:val="0"/>
        <w:spacing w:after="120"/>
        <w:contextualSpacing/>
        <w:rPr>
          <w:rFonts w:ascii="Gordita Light" w:hAnsi="Gordita Light" w:cs="Arial"/>
          <w:szCs w:val="22"/>
        </w:rPr>
      </w:pPr>
      <w:r w:rsidRPr="00DC2D15">
        <w:rPr>
          <w:rFonts w:ascii="Gordita Light" w:hAnsi="Gordita Light" w:cs="Arial"/>
          <w:b/>
          <w:szCs w:val="22"/>
        </w:rPr>
        <w:t>Person</w:t>
      </w:r>
      <w:r w:rsidR="002C04E5" w:rsidRPr="00DC2D15">
        <w:rPr>
          <w:rFonts w:ascii="Gordita Light" w:hAnsi="Gordita Light" w:cs="Arial"/>
          <w:b/>
          <w:szCs w:val="22"/>
        </w:rPr>
        <w:t xml:space="preserve"> Specification </w:t>
      </w:r>
    </w:p>
    <w:p w14:paraId="187C950F" w14:textId="77777777" w:rsidR="008D586A" w:rsidRPr="0066071B" w:rsidRDefault="008D586A" w:rsidP="00E572E5">
      <w:pPr>
        <w:autoSpaceDE w:val="0"/>
        <w:autoSpaceDN w:val="0"/>
        <w:adjustRightInd w:val="0"/>
        <w:rPr>
          <w:rFonts w:ascii="Gordita Light" w:hAnsi="Gordita Light" w:cs="Arial"/>
          <w:sz w:val="22"/>
          <w:szCs w:val="22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5"/>
        <w:gridCol w:w="1276"/>
        <w:gridCol w:w="1275"/>
      </w:tblGrid>
      <w:tr w:rsidR="00E572E5" w:rsidRPr="0066071B" w14:paraId="6C02635B" w14:textId="77777777" w:rsidTr="00A96FF2">
        <w:trPr>
          <w:trHeight w:val="454"/>
        </w:trPr>
        <w:tc>
          <w:tcPr>
            <w:tcW w:w="6975" w:type="dxa"/>
            <w:shd w:val="clear" w:color="auto" w:fill="D9D9D9" w:themeFill="background1" w:themeFillShade="D9"/>
            <w:vAlign w:val="center"/>
          </w:tcPr>
          <w:p w14:paraId="7E6F1E69" w14:textId="77777777" w:rsidR="00E572E5" w:rsidRPr="0066071B" w:rsidRDefault="00E572E5" w:rsidP="00AC6DE4">
            <w:pPr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Criteria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7EEAAAB" w14:textId="77777777" w:rsidR="00E572E5" w:rsidRPr="0066071B" w:rsidRDefault="00E572E5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Essential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A1613CC" w14:textId="77777777" w:rsidR="00E572E5" w:rsidRPr="0066071B" w:rsidRDefault="00E572E5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Desirable</w:t>
            </w:r>
          </w:p>
        </w:tc>
      </w:tr>
      <w:tr w:rsidR="008D586A" w:rsidRPr="0066071B" w14:paraId="775873C8" w14:textId="77777777" w:rsidTr="00A96FF2">
        <w:trPr>
          <w:trHeight w:val="454"/>
        </w:trPr>
        <w:tc>
          <w:tcPr>
            <w:tcW w:w="6975" w:type="dxa"/>
            <w:shd w:val="clear" w:color="auto" w:fill="D9D9D9" w:themeFill="background1" w:themeFillShade="D9"/>
            <w:vAlign w:val="center"/>
          </w:tcPr>
          <w:p w14:paraId="32AA89A1" w14:textId="77777777" w:rsidR="008D586A" w:rsidRPr="0066071B" w:rsidRDefault="008D586A" w:rsidP="00AC6DE4">
            <w:pPr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36EAACC" w14:textId="77777777" w:rsidR="008D586A" w:rsidRPr="0066071B" w:rsidRDefault="008D586A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79B2E9F" w14:textId="77777777" w:rsidR="008D586A" w:rsidRPr="0066071B" w:rsidRDefault="008D586A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CA501B" w:rsidRPr="0066071B" w14:paraId="427FCA6C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07E1483E" w14:textId="711BA5D7" w:rsidR="00CA501B" w:rsidRPr="0066071B" w:rsidRDefault="00CA501B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2"/>
                <w:szCs w:val="22"/>
                <w:lang w:val="en-US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At least 2 years’ experience of working as a </w:t>
            </w:r>
            <w:r w:rsidR="004D419D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Building </w:t>
            </w:r>
            <w:r w:rsidR="00E538EE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Director or similar </w:t>
            </w: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in a public</w:t>
            </w:r>
            <w:r w:rsidR="004D419D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-facing </w:t>
            </w: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building</w:t>
            </w:r>
          </w:p>
        </w:tc>
        <w:tc>
          <w:tcPr>
            <w:tcW w:w="1276" w:type="dxa"/>
            <w:vAlign w:val="center"/>
          </w:tcPr>
          <w:p w14:paraId="689D2A6B" w14:textId="7F231FC7" w:rsidR="00CA501B" w:rsidRPr="0066071B" w:rsidRDefault="0044448B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7071380A" w14:textId="77777777" w:rsidR="00CA501B" w:rsidRPr="0066071B" w:rsidRDefault="00CA501B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4D419D" w:rsidRPr="0066071B" w14:paraId="46493682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6C76BAD4" w14:textId="382F0726" w:rsidR="004D419D" w:rsidRPr="0066071B" w:rsidRDefault="004D419D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2"/>
                <w:szCs w:val="22"/>
                <w:lang w:val="en-US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Demonstrable stra</w:t>
            </w:r>
            <w:r w:rsidR="00367DE9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tegic planning skills, </w:t>
            </w:r>
            <w:r w:rsidR="00100E47">
              <w:rPr>
                <w:rFonts w:ascii="Gordita Light" w:hAnsi="Gordita Light" w:cs="Arial"/>
                <w:sz w:val="22"/>
                <w:szCs w:val="22"/>
                <w:lang w:val="en-US"/>
              </w:rPr>
              <w:t>particularly</w:t>
            </w:r>
            <w:r w:rsidR="00367DE9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 </w:t>
            </w:r>
            <w:r w:rsidR="00100E47">
              <w:rPr>
                <w:rFonts w:ascii="Gordita Light" w:hAnsi="Gordita Light" w:cs="Arial"/>
                <w:sz w:val="22"/>
                <w:szCs w:val="22"/>
                <w:lang w:val="en-US"/>
              </w:rPr>
              <w:t>regarding the</w:t>
            </w:r>
            <w:r w:rsidR="00367DE9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 </w:t>
            </w:r>
            <w:r w:rsidR="00100E47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moneti</w:t>
            </w:r>
            <w:r w:rsidR="00100E47">
              <w:rPr>
                <w:rFonts w:ascii="Gordita Light" w:hAnsi="Gordita Light" w:cs="Arial"/>
                <w:sz w:val="22"/>
                <w:szCs w:val="22"/>
                <w:lang w:val="en-US"/>
              </w:rPr>
              <w:t>z</w:t>
            </w:r>
            <w:r w:rsidR="00100E47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ation</w:t>
            </w:r>
            <w:r w:rsidR="00367DE9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 of space</w:t>
            </w:r>
          </w:p>
        </w:tc>
        <w:tc>
          <w:tcPr>
            <w:tcW w:w="1276" w:type="dxa"/>
            <w:vAlign w:val="center"/>
          </w:tcPr>
          <w:p w14:paraId="21EA3727" w14:textId="7EC19E36" w:rsidR="004D419D" w:rsidRPr="0066071B" w:rsidRDefault="00367DE9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31528871" w14:textId="77777777" w:rsidR="004D419D" w:rsidRPr="0066071B" w:rsidRDefault="004D419D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E572E5" w:rsidRPr="0066071B" w14:paraId="441320E9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175EC0B0" w14:textId="4C2FF8F4" w:rsidR="00E572E5" w:rsidRPr="0066071B" w:rsidRDefault="00612C00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2"/>
                <w:szCs w:val="22"/>
                <w:lang w:val="en-US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At least </w:t>
            </w:r>
            <w:r w:rsidR="00135ACD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2</w:t>
            </w:r>
            <w:r w:rsidR="008D586A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 </w:t>
            </w:r>
            <w:r w:rsidR="00AC6DE4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years’ experience</w:t>
            </w:r>
            <w:r w:rsidR="008D586A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 of </w:t>
            </w:r>
            <w:r w:rsidR="009C2900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staff</w:t>
            </w: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 management</w:t>
            </w:r>
          </w:p>
        </w:tc>
        <w:tc>
          <w:tcPr>
            <w:tcW w:w="1276" w:type="dxa"/>
            <w:vAlign w:val="center"/>
          </w:tcPr>
          <w:p w14:paraId="2912CB53" w14:textId="77777777" w:rsidR="00E572E5" w:rsidRPr="0066071B" w:rsidRDefault="009F7040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510EE925" w14:textId="77777777" w:rsidR="00E572E5" w:rsidRPr="0066071B" w:rsidRDefault="00E572E5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367DE9" w:rsidRPr="0066071B" w14:paraId="7045F780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73A84508" w14:textId="1F88AE50" w:rsidR="00367DE9" w:rsidRPr="0066071B" w:rsidRDefault="00367DE9" w:rsidP="00367DE9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2"/>
                <w:szCs w:val="22"/>
                <w:lang w:val="en-US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Working knowledge and experience of Health and Safety Management (ideally including COSHH), risk assessments and developing written policies and procedures</w:t>
            </w:r>
          </w:p>
        </w:tc>
        <w:tc>
          <w:tcPr>
            <w:tcW w:w="1276" w:type="dxa"/>
            <w:vAlign w:val="center"/>
          </w:tcPr>
          <w:p w14:paraId="196D47C8" w14:textId="5993E809" w:rsidR="00367DE9" w:rsidRPr="0066071B" w:rsidRDefault="00367DE9" w:rsidP="00367DE9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10679183" w14:textId="77777777" w:rsidR="00367DE9" w:rsidRPr="0066071B" w:rsidRDefault="00367DE9" w:rsidP="00367DE9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8D586A" w:rsidRPr="0066071B" w14:paraId="4BD440E6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0C1C5E6A" w14:textId="77FE820F" w:rsidR="008D586A" w:rsidRPr="0066071B" w:rsidRDefault="008D586A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2"/>
                <w:szCs w:val="22"/>
                <w:lang w:val="en-US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Experience of </w:t>
            </w:r>
            <w:r w:rsidR="004D419D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procuring and managing</w:t>
            </w:r>
            <w:r w:rsidR="00CA501B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 </w:t>
            </w:r>
            <w:r w:rsidR="004D419D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contracts</w:t>
            </w:r>
          </w:p>
        </w:tc>
        <w:tc>
          <w:tcPr>
            <w:tcW w:w="1276" w:type="dxa"/>
            <w:vAlign w:val="center"/>
          </w:tcPr>
          <w:p w14:paraId="375EB038" w14:textId="77777777" w:rsidR="008D586A" w:rsidRPr="0066071B" w:rsidRDefault="00CC12CB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469B3886" w14:textId="77777777" w:rsidR="008D586A" w:rsidRPr="0066071B" w:rsidRDefault="008D586A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8D586A" w:rsidRPr="0066071B" w14:paraId="0B024BAF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28CA97B0" w14:textId="2186DC27" w:rsidR="008D586A" w:rsidRPr="0066071B" w:rsidRDefault="008D586A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2"/>
                <w:szCs w:val="22"/>
                <w:lang w:val="en-US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Experience of maintaining </w:t>
            </w:r>
            <w:r w:rsidR="00537E02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files and records</w:t>
            </w:r>
            <w:r w:rsidR="00E2475E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 and applying good policies, procedures and systems</w:t>
            </w:r>
            <w:r w:rsidR="00135ACD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1276" w:type="dxa"/>
            <w:vAlign w:val="center"/>
          </w:tcPr>
          <w:p w14:paraId="7F2A167F" w14:textId="77777777" w:rsidR="008D586A" w:rsidRPr="0066071B" w:rsidRDefault="009F7040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0CAE04FE" w14:textId="77777777" w:rsidR="008D586A" w:rsidRPr="0066071B" w:rsidRDefault="008D586A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5B5ABE" w:rsidRPr="0066071B" w14:paraId="43BE312D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5BE19138" w14:textId="6A7BE091" w:rsidR="005B5ABE" w:rsidRPr="0066071B" w:rsidRDefault="00AA244F" w:rsidP="00AC6DE4">
            <w:pPr>
              <w:widowControl w:val="0"/>
              <w:tabs>
                <w:tab w:val="left" w:pos="502"/>
                <w:tab w:val="left" w:pos="644"/>
              </w:tabs>
              <w:autoSpaceDE w:val="0"/>
              <w:autoSpaceDN w:val="0"/>
              <w:adjustRightInd w:val="0"/>
              <w:rPr>
                <w:rFonts w:ascii="Gordita Light" w:hAnsi="Gordita Light" w:cs="MetaNormal-Roman"/>
                <w:sz w:val="22"/>
                <w:szCs w:val="22"/>
                <w:lang w:val="en"/>
              </w:rPr>
            </w:pPr>
            <w:r w:rsidRPr="0066071B">
              <w:rPr>
                <w:rFonts w:ascii="Gordita Light" w:hAnsi="Gordita Light" w:cs="MetaNormal-Roman"/>
                <w:sz w:val="22"/>
                <w:szCs w:val="22"/>
                <w:lang w:val="en"/>
              </w:rPr>
              <w:t xml:space="preserve">Understanding or experience of operational practices in non-profit art </w:t>
            </w:r>
            <w:proofErr w:type="spellStart"/>
            <w:r w:rsidRPr="0066071B">
              <w:rPr>
                <w:rFonts w:ascii="Gordita Light" w:hAnsi="Gordita Light" w:cs="MetaNormal-Roman"/>
                <w:sz w:val="22"/>
                <w:szCs w:val="22"/>
                <w:lang w:val="en"/>
              </w:rPr>
              <w:t>organisations</w:t>
            </w:r>
            <w:proofErr w:type="spellEnd"/>
          </w:p>
        </w:tc>
        <w:tc>
          <w:tcPr>
            <w:tcW w:w="1276" w:type="dxa"/>
            <w:vAlign w:val="center"/>
          </w:tcPr>
          <w:p w14:paraId="778CE629" w14:textId="77777777" w:rsidR="005B5ABE" w:rsidRPr="0066071B" w:rsidRDefault="005B5ABE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366A468" w14:textId="77777777" w:rsidR="005B5ABE" w:rsidRPr="0066071B" w:rsidRDefault="009F7040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</w:tr>
      <w:tr w:rsidR="00DC7A66" w:rsidRPr="0066071B" w14:paraId="175E2B3D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4A0CA578" w14:textId="05F3EA18" w:rsidR="00DC7A66" w:rsidRPr="0066071B" w:rsidRDefault="00DC7A66" w:rsidP="00AC6DE4">
            <w:pPr>
              <w:widowControl w:val="0"/>
              <w:tabs>
                <w:tab w:val="left" w:pos="502"/>
                <w:tab w:val="left" w:pos="644"/>
              </w:tabs>
              <w:autoSpaceDE w:val="0"/>
              <w:autoSpaceDN w:val="0"/>
              <w:adjustRightInd w:val="0"/>
              <w:rPr>
                <w:rFonts w:ascii="Gordita Light" w:hAnsi="Gordita Light" w:cs="MetaNormal-Roman"/>
                <w:sz w:val="22"/>
                <w:szCs w:val="22"/>
                <w:lang w:val="en"/>
              </w:rPr>
            </w:pPr>
            <w:r w:rsidRPr="0066071B">
              <w:rPr>
                <w:rFonts w:ascii="Gordita Light" w:hAnsi="Gordita Light" w:cs="MetaNormal-Roman"/>
                <w:sz w:val="22"/>
                <w:szCs w:val="22"/>
                <w:lang w:val="en"/>
              </w:rPr>
              <w:t xml:space="preserve">Experience </w:t>
            </w:r>
            <w:r w:rsidR="007E57BF" w:rsidRPr="0066071B">
              <w:rPr>
                <w:rFonts w:ascii="Gordita Light" w:hAnsi="Gordita Light" w:cs="MetaNormal-Roman"/>
                <w:sz w:val="22"/>
                <w:szCs w:val="22"/>
                <w:lang w:val="en"/>
              </w:rPr>
              <w:t>of customer service</w:t>
            </w:r>
            <w:r w:rsidR="00F07ED6" w:rsidRPr="0066071B">
              <w:rPr>
                <w:rFonts w:ascii="Gordita Light" w:hAnsi="Gordita Light" w:cs="MetaNormal-Roman"/>
                <w:sz w:val="22"/>
                <w:szCs w:val="22"/>
                <w:lang w:val="en"/>
              </w:rPr>
              <w:t>, client management, contractor management</w:t>
            </w:r>
            <w:r w:rsidR="007E57BF" w:rsidRPr="0066071B">
              <w:rPr>
                <w:rFonts w:ascii="Gordita Light" w:hAnsi="Gordita Light" w:cs="MetaNormal-Roman"/>
                <w:sz w:val="22"/>
                <w:szCs w:val="22"/>
                <w:lang w:val="en"/>
              </w:rPr>
              <w:t xml:space="preserve"> and dealing effectively with a wide range of people.</w:t>
            </w:r>
          </w:p>
        </w:tc>
        <w:tc>
          <w:tcPr>
            <w:tcW w:w="1276" w:type="dxa"/>
            <w:vAlign w:val="center"/>
          </w:tcPr>
          <w:p w14:paraId="6234D3FE" w14:textId="4764874E" w:rsidR="00DC7A66" w:rsidRPr="0066071B" w:rsidRDefault="004D419D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1FB5AA97" w14:textId="34EB7140" w:rsidR="00DC7A66" w:rsidRPr="0066071B" w:rsidRDefault="00DC7A66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CA501B" w:rsidRPr="0066071B" w14:paraId="40EBF2FE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13900FE6" w14:textId="695D87B4" w:rsidR="00CA501B" w:rsidRPr="0066071B" w:rsidRDefault="00CA501B" w:rsidP="00AC6DE4">
            <w:pPr>
              <w:widowControl w:val="0"/>
              <w:tabs>
                <w:tab w:val="left" w:pos="502"/>
                <w:tab w:val="left" w:pos="644"/>
              </w:tabs>
              <w:autoSpaceDE w:val="0"/>
              <w:autoSpaceDN w:val="0"/>
              <w:adjustRightInd w:val="0"/>
              <w:rPr>
                <w:rFonts w:ascii="Gordita Light" w:hAnsi="Gordita Light" w:cs="MetaNormal-Roman"/>
                <w:sz w:val="22"/>
                <w:szCs w:val="22"/>
                <w:lang w:val="en"/>
              </w:rPr>
            </w:pPr>
            <w:r w:rsidRPr="0066071B">
              <w:rPr>
                <w:rFonts w:ascii="Gordita Light" w:hAnsi="Gordita Light" w:cs="MetaNormal-Roman"/>
                <w:sz w:val="22"/>
                <w:szCs w:val="22"/>
                <w:lang w:val="en"/>
              </w:rPr>
              <w:t xml:space="preserve">Experience of </w:t>
            </w:r>
            <w:r w:rsidR="0044448B" w:rsidRPr="0066071B">
              <w:rPr>
                <w:rFonts w:ascii="Gordita Light" w:hAnsi="Gordita Light" w:cs="MetaNormal-Roman"/>
                <w:sz w:val="22"/>
                <w:szCs w:val="22"/>
                <w:lang w:val="en"/>
              </w:rPr>
              <w:t>emergency</w:t>
            </w:r>
            <w:r w:rsidRPr="0066071B">
              <w:rPr>
                <w:rFonts w:ascii="Gordita Light" w:hAnsi="Gordita Light" w:cs="MetaNormal-Roman"/>
                <w:sz w:val="22"/>
                <w:szCs w:val="22"/>
                <w:lang w:val="en"/>
              </w:rPr>
              <w:t xml:space="preserve"> planning</w:t>
            </w:r>
          </w:p>
        </w:tc>
        <w:tc>
          <w:tcPr>
            <w:tcW w:w="1276" w:type="dxa"/>
            <w:vAlign w:val="center"/>
          </w:tcPr>
          <w:p w14:paraId="18BEAE98" w14:textId="7DC1FADC" w:rsidR="00CA501B" w:rsidRPr="0066071B" w:rsidRDefault="004D419D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663CADFF" w14:textId="544532FD" w:rsidR="00CA501B" w:rsidRPr="0066071B" w:rsidRDefault="00CA501B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44448B" w:rsidRPr="0066071B" w14:paraId="6BD3AD8B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47DCF6CC" w14:textId="2DD939E7" w:rsidR="0044448B" w:rsidRPr="0066071B" w:rsidRDefault="0044448B" w:rsidP="00AC6DE4">
            <w:pPr>
              <w:widowControl w:val="0"/>
              <w:tabs>
                <w:tab w:val="left" w:pos="502"/>
                <w:tab w:val="left" w:pos="644"/>
              </w:tabs>
              <w:autoSpaceDE w:val="0"/>
              <w:autoSpaceDN w:val="0"/>
              <w:adjustRightInd w:val="0"/>
              <w:rPr>
                <w:rFonts w:ascii="Gordita Light" w:hAnsi="Gordita Light" w:cs="MetaNormal-Roman"/>
                <w:sz w:val="22"/>
                <w:szCs w:val="22"/>
                <w:lang w:val="en"/>
              </w:rPr>
            </w:pPr>
            <w:r w:rsidRPr="0066071B">
              <w:rPr>
                <w:rFonts w:ascii="Gordita Light" w:hAnsi="Gordita Light" w:cs="MetaNormal-Roman"/>
                <w:sz w:val="22"/>
                <w:szCs w:val="22"/>
                <w:lang w:val="en"/>
              </w:rPr>
              <w:t>Experience of dealing with building control regulations, fire officers and conservation officers</w:t>
            </w:r>
          </w:p>
        </w:tc>
        <w:tc>
          <w:tcPr>
            <w:tcW w:w="1276" w:type="dxa"/>
            <w:vAlign w:val="center"/>
          </w:tcPr>
          <w:p w14:paraId="02F4CE26" w14:textId="335E50E3" w:rsidR="0044448B" w:rsidRPr="0066071B" w:rsidRDefault="0044448B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49539B6" w14:textId="4451DE6B" w:rsidR="0044448B" w:rsidRPr="0066071B" w:rsidRDefault="00F07ED6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</w:tr>
      <w:tr w:rsidR="00DC7A66" w:rsidRPr="0066071B" w14:paraId="1ED9F97A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4215F898" w14:textId="74F2B2E8" w:rsidR="00DC7A66" w:rsidRPr="0066071B" w:rsidRDefault="00CA501B" w:rsidP="00AC6DE4">
            <w:pPr>
              <w:widowControl w:val="0"/>
              <w:tabs>
                <w:tab w:val="left" w:pos="502"/>
                <w:tab w:val="left" w:pos="644"/>
              </w:tabs>
              <w:autoSpaceDE w:val="0"/>
              <w:autoSpaceDN w:val="0"/>
              <w:adjustRightInd w:val="0"/>
              <w:rPr>
                <w:rFonts w:ascii="Gordita Light" w:hAnsi="Gordita Light" w:cs="MetaNormal-Roman"/>
                <w:sz w:val="22"/>
                <w:szCs w:val="22"/>
                <w:lang w:val="en"/>
              </w:rPr>
            </w:pPr>
            <w:r w:rsidRPr="0066071B">
              <w:rPr>
                <w:rFonts w:ascii="Gordita Light" w:hAnsi="Gordita Light" w:cs="MetaNormal-Roman"/>
                <w:sz w:val="22"/>
                <w:szCs w:val="22"/>
                <w:lang w:val="en"/>
              </w:rPr>
              <w:t xml:space="preserve">Experience of working in an arts/creative </w:t>
            </w:r>
            <w:r w:rsidR="0044448B" w:rsidRPr="0066071B">
              <w:rPr>
                <w:rFonts w:ascii="Gordita Light" w:hAnsi="Gordita Light" w:cs="MetaNormal-Roman"/>
                <w:sz w:val="22"/>
                <w:szCs w:val="22"/>
                <w:lang w:val="en"/>
              </w:rPr>
              <w:t>environment</w:t>
            </w:r>
          </w:p>
        </w:tc>
        <w:tc>
          <w:tcPr>
            <w:tcW w:w="1276" w:type="dxa"/>
            <w:vAlign w:val="center"/>
          </w:tcPr>
          <w:p w14:paraId="5FEEB1A3" w14:textId="77777777" w:rsidR="00DC7A66" w:rsidRPr="0066071B" w:rsidRDefault="00DC7A66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321B2EC" w14:textId="27D3B067" w:rsidR="00DC7A66" w:rsidRPr="0066071B" w:rsidRDefault="0044448B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</w:tr>
      <w:tr w:rsidR="004D419D" w:rsidRPr="0066071B" w14:paraId="3EC6DEE7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60894BE9" w14:textId="7B63C1CF" w:rsidR="004D419D" w:rsidRPr="0066071B" w:rsidRDefault="00F07ED6" w:rsidP="00AC6DE4">
            <w:pPr>
              <w:widowControl w:val="0"/>
              <w:tabs>
                <w:tab w:val="left" w:pos="502"/>
                <w:tab w:val="left" w:pos="644"/>
              </w:tabs>
              <w:autoSpaceDE w:val="0"/>
              <w:autoSpaceDN w:val="0"/>
              <w:adjustRightInd w:val="0"/>
              <w:rPr>
                <w:rFonts w:ascii="Gordita Light" w:hAnsi="Gordita Light" w:cs="MetaNormal-Roman"/>
                <w:sz w:val="22"/>
                <w:szCs w:val="22"/>
                <w:lang w:val="en"/>
              </w:rPr>
            </w:pPr>
            <w:r w:rsidRPr="0066071B">
              <w:rPr>
                <w:rFonts w:ascii="Gordita Light" w:hAnsi="Gordita Light" w:cs="MetaNormal-Roman"/>
                <w:sz w:val="22"/>
                <w:szCs w:val="22"/>
                <w:lang w:val="en"/>
              </w:rPr>
              <w:t>Working knowledge of AV and PA systems</w:t>
            </w:r>
          </w:p>
        </w:tc>
        <w:tc>
          <w:tcPr>
            <w:tcW w:w="1276" w:type="dxa"/>
            <w:vAlign w:val="center"/>
          </w:tcPr>
          <w:p w14:paraId="0E321C97" w14:textId="77777777" w:rsidR="004D419D" w:rsidRPr="0066071B" w:rsidRDefault="004D419D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37F8966" w14:textId="3D0F2CAB" w:rsidR="004D419D" w:rsidRPr="0066071B" w:rsidRDefault="00F07ED6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</w:tr>
      <w:tr w:rsidR="00F07ED6" w:rsidRPr="0066071B" w14:paraId="65AF5351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44FA1757" w14:textId="4C130103" w:rsidR="00F07ED6" w:rsidRPr="0066071B" w:rsidRDefault="00F07ED6" w:rsidP="00AC6DE4">
            <w:pPr>
              <w:widowControl w:val="0"/>
              <w:tabs>
                <w:tab w:val="left" w:pos="502"/>
                <w:tab w:val="left" w:pos="644"/>
              </w:tabs>
              <w:autoSpaceDE w:val="0"/>
              <w:autoSpaceDN w:val="0"/>
              <w:adjustRightInd w:val="0"/>
              <w:rPr>
                <w:rFonts w:ascii="Gordita Light" w:hAnsi="Gordita Light" w:cs="MetaNormal-Roman"/>
                <w:sz w:val="22"/>
                <w:szCs w:val="22"/>
                <w:lang w:val="en"/>
              </w:rPr>
            </w:pPr>
            <w:r w:rsidRPr="0066071B">
              <w:rPr>
                <w:rFonts w:ascii="Gordita Light" w:hAnsi="Gordita Light" w:cs="MetaNormal-Roman"/>
                <w:sz w:val="22"/>
                <w:szCs w:val="22"/>
                <w:lang w:val="en"/>
              </w:rPr>
              <w:t>Experience managing IT and Telephony systems</w:t>
            </w:r>
          </w:p>
        </w:tc>
        <w:tc>
          <w:tcPr>
            <w:tcW w:w="1276" w:type="dxa"/>
            <w:vAlign w:val="center"/>
          </w:tcPr>
          <w:p w14:paraId="495E408B" w14:textId="092A1318" w:rsidR="00F07ED6" w:rsidRPr="0066071B" w:rsidRDefault="00F07ED6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FDEE977" w14:textId="2E2B4567" w:rsidR="00F07ED6" w:rsidRPr="0066071B" w:rsidRDefault="00F07ED6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</w:tr>
      <w:tr w:rsidR="00DC7A66" w:rsidRPr="0066071B" w14:paraId="0043FB80" w14:textId="77777777" w:rsidTr="00A96FF2">
        <w:trPr>
          <w:trHeight w:val="454"/>
        </w:trPr>
        <w:tc>
          <w:tcPr>
            <w:tcW w:w="6975" w:type="dxa"/>
            <w:shd w:val="clear" w:color="auto" w:fill="D9D9D9" w:themeFill="background1" w:themeFillShade="D9"/>
            <w:vAlign w:val="center"/>
          </w:tcPr>
          <w:p w14:paraId="2B448CD2" w14:textId="77777777" w:rsidR="00DC7A66" w:rsidRPr="0066071B" w:rsidRDefault="00DC7A66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b/>
                <w:sz w:val="22"/>
                <w:szCs w:val="22"/>
                <w:lang w:val="en-US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  <w:lang w:val="en-US"/>
              </w:rPr>
              <w:t>Qualifications and Training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FDB2369" w14:textId="77777777" w:rsidR="00DC7A66" w:rsidRPr="0066071B" w:rsidRDefault="00DC7A66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4EA6C28" w14:textId="77777777" w:rsidR="00DC7A66" w:rsidRPr="0066071B" w:rsidRDefault="00DC7A66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DC7A66" w:rsidRPr="0066071B" w14:paraId="490BC1EB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4B13FD1F" w14:textId="315359B1" w:rsidR="00DC7A66" w:rsidRPr="0066071B" w:rsidRDefault="00DC7A66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b/>
                <w:sz w:val="22"/>
                <w:szCs w:val="22"/>
                <w:lang w:val="en-US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</w:rPr>
              <w:t xml:space="preserve">A management qualification or </w:t>
            </w:r>
            <w:r w:rsidR="00F07ED6" w:rsidRPr="0066071B">
              <w:rPr>
                <w:rFonts w:ascii="Gordita Light" w:hAnsi="Gordita Light" w:cs="Arial"/>
                <w:sz w:val="22"/>
                <w:szCs w:val="22"/>
              </w:rPr>
              <w:t>equivalent experience deemed appropriate</w:t>
            </w:r>
          </w:p>
        </w:tc>
        <w:tc>
          <w:tcPr>
            <w:tcW w:w="1276" w:type="dxa"/>
            <w:vAlign w:val="center"/>
          </w:tcPr>
          <w:p w14:paraId="58E25AC4" w14:textId="77777777" w:rsidR="00DC7A66" w:rsidRPr="0066071B" w:rsidRDefault="00DC7A66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7EC0E485" w14:textId="77777777" w:rsidR="00DC7A66" w:rsidRPr="0066071B" w:rsidRDefault="00DC7A66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5F5567" w:rsidRPr="0066071B" w14:paraId="77C5CAB6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739E2253" w14:textId="2A158715" w:rsidR="005F5567" w:rsidRPr="0066071B" w:rsidRDefault="005F5567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</w:rPr>
              <w:t xml:space="preserve">A NEBOSH or IOSH qualification or </w:t>
            </w:r>
            <w:r w:rsidR="00F07ED6" w:rsidRPr="0066071B">
              <w:rPr>
                <w:rFonts w:ascii="Gordita Light" w:hAnsi="Gordita Light" w:cs="Arial"/>
                <w:sz w:val="22"/>
                <w:szCs w:val="22"/>
              </w:rPr>
              <w:t>equivalent experience deemed appropriate</w:t>
            </w:r>
          </w:p>
        </w:tc>
        <w:tc>
          <w:tcPr>
            <w:tcW w:w="1276" w:type="dxa"/>
            <w:vAlign w:val="center"/>
          </w:tcPr>
          <w:p w14:paraId="1497C809" w14:textId="77777777" w:rsidR="005F5567" w:rsidRPr="0066071B" w:rsidRDefault="005F5567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DE1BABE" w14:textId="26C6DB67" w:rsidR="005F5567" w:rsidRPr="0066071B" w:rsidRDefault="005F5567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</w:tr>
      <w:tr w:rsidR="0044448B" w:rsidRPr="0066071B" w14:paraId="321608CD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204E715F" w14:textId="0E6105F8" w:rsidR="0044448B" w:rsidRPr="0066071B" w:rsidRDefault="0044448B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2"/>
                <w:szCs w:val="22"/>
                <w:lang w:val="en-US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Current UK Driving license and access to a vehicle</w:t>
            </w:r>
          </w:p>
        </w:tc>
        <w:tc>
          <w:tcPr>
            <w:tcW w:w="1276" w:type="dxa"/>
            <w:vAlign w:val="center"/>
          </w:tcPr>
          <w:p w14:paraId="7C5FFF88" w14:textId="1FD51F62" w:rsidR="0044448B" w:rsidRPr="0066071B" w:rsidRDefault="0044448B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09DB0330" w14:textId="77777777" w:rsidR="0044448B" w:rsidRPr="0066071B" w:rsidRDefault="0044448B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DC7A66" w:rsidRPr="0066071B" w14:paraId="0DF5D09D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5EED7640" w14:textId="6D68B29D" w:rsidR="00DC7A66" w:rsidRPr="0066071B" w:rsidRDefault="000D0CEB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2"/>
                <w:szCs w:val="22"/>
                <w:lang w:val="en-US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lastRenderedPageBreak/>
              <w:t>Fire Marshal Training</w:t>
            </w:r>
            <w:r w:rsidR="0044448B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 or Fire safety Training</w:t>
            </w:r>
          </w:p>
        </w:tc>
        <w:tc>
          <w:tcPr>
            <w:tcW w:w="1276" w:type="dxa"/>
            <w:vAlign w:val="center"/>
          </w:tcPr>
          <w:p w14:paraId="56DE58E7" w14:textId="7636FAFE" w:rsidR="00DC7A66" w:rsidRPr="0066071B" w:rsidRDefault="00DC7A66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2B058616" w14:textId="3647E985" w:rsidR="00DC7A66" w:rsidRPr="0066071B" w:rsidRDefault="00A96FF2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</w:tr>
      <w:tr w:rsidR="00DC7A66" w:rsidRPr="0066071B" w14:paraId="2E5CC5CD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2A50C99D" w14:textId="77777777" w:rsidR="00DC7A66" w:rsidRPr="0066071B" w:rsidRDefault="00DC7A66" w:rsidP="00AC6DE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2"/>
                <w:szCs w:val="22"/>
                <w:lang w:val="en-US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Health and Safety Training</w:t>
            </w:r>
          </w:p>
        </w:tc>
        <w:tc>
          <w:tcPr>
            <w:tcW w:w="1276" w:type="dxa"/>
            <w:vAlign w:val="center"/>
          </w:tcPr>
          <w:p w14:paraId="785356CF" w14:textId="09113A5E" w:rsidR="00DC7A66" w:rsidRPr="0066071B" w:rsidRDefault="00A96FF2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30364E0B" w14:textId="74F8EF67" w:rsidR="00DC7A66" w:rsidRPr="0066071B" w:rsidRDefault="00DC7A66" w:rsidP="00AC6DE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830F54" w:rsidRPr="0066071B" w14:paraId="2DEC26EF" w14:textId="77777777" w:rsidTr="00A96FF2">
        <w:trPr>
          <w:trHeight w:val="454"/>
        </w:trPr>
        <w:tc>
          <w:tcPr>
            <w:tcW w:w="6975" w:type="dxa"/>
            <w:shd w:val="clear" w:color="auto" w:fill="BFBFBF" w:themeFill="background1" w:themeFillShade="BF"/>
            <w:vAlign w:val="center"/>
          </w:tcPr>
          <w:p w14:paraId="376B053A" w14:textId="2413136C" w:rsidR="00830F54" w:rsidRPr="0066071B" w:rsidRDefault="00830F54" w:rsidP="00830F54">
            <w:pPr>
              <w:pStyle w:val="Heading1"/>
              <w:ind w:left="6"/>
              <w:rPr>
                <w:rFonts w:ascii="Gordita Light" w:hAnsi="Gordita Light" w:cs="Arial"/>
                <w:b w:val="0"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Skills and Attributes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FB44954" w14:textId="2B28EDF7" w:rsidR="00830F54" w:rsidRPr="0066071B" w:rsidRDefault="00830F54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626DEB63" w14:textId="77777777" w:rsidR="00830F54" w:rsidRPr="0066071B" w:rsidRDefault="00830F54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F07ED6" w:rsidRPr="0066071B" w14:paraId="24241B2C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1148A577" w14:textId="623BD441" w:rsidR="00F07ED6" w:rsidRPr="0066071B" w:rsidRDefault="00F07ED6" w:rsidP="00830F5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2"/>
                <w:szCs w:val="22"/>
                <w:lang w:val="en-US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Strong but compassionate leadership skills</w:t>
            </w:r>
          </w:p>
        </w:tc>
        <w:tc>
          <w:tcPr>
            <w:tcW w:w="1276" w:type="dxa"/>
            <w:vAlign w:val="center"/>
          </w:tcPr>
          <w:p w14:paraId="2B008F83" w14:textId="2C4ABAC6" w:rsidR="00F07ED6" w:rsidRPr="0066071B" w:rsidRDefault="00F07ED6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4F8E60CB" w14:textId="77777777" w:rsidR="00F07ED6" w:rsidRPr="0066071B" w:rsidRDefault="00F07ED6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830F54" w:rsidRPr="0066071B" w14:paraId="7F102BD7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579E5CDD" w14:textId="4FAEDDD5" w:rsidR="00830F54" w:rsidRPr="0066071B" w:rsidRDefault="00830F54" w:rsidP="00830F5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2"/>
                <w:szCs w:val="22"/>
                <w:lang w:val="en-US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Well organized with </w:t>
            </w:r>
            <w:r w:rsidR="0066071B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strong administration skills</w:t>
            </w: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 and the ability to prioritize and direct the delivery of tasks</w:t>
            </w:r>
          </w:p>
        </w:tc>
        <w:tc>
          <w:tcPr>
            <w:tcW w:w="1276" w:type="dxa"/>
            <w:vAlign w:val="center"/>
          </w:tcPr>
          <w:p w14:paraId="715D7368" w14:textId="11024E2D" w:rsidR="00830F54" w:rsidRPr="0066071B" w:rsidRDefault="00830F54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292156EB" w14:textId="77777777" w:rsidR="00830F54" w:rsidRPr="0066071B" w:rsidRDefault="00830F54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830F54" w:rsidRPr="0066071B" w14:paraId="2243718D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2A6ED955" w14:textId="53BD24E6" w:rsidR="00830F54" w:rsidRPr="0066071B" w:rsidRDefault="0066071B" w:rsidP="00830F5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2"/>
                <w:szCs w:val="22"/>
                <w:lang w:val="en-US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Good</w:t>
            </w:r>
            <w:r w:rsidR="00830F54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 standard of written and spoken English</w:t>
            </w:r>
          </w:p>
        </w:tc>
        <w:tc>
          <w:tcPr>
            <w:tcW w:w="1276" w:type="dxa"/>
            <w:vAlign w:val="center"/>
          </w:tcPr>
          <w:p w14:paraId="79946007" w14:textId="17246BA3" w:rsidR="00830F54" w:rsidRPr="0066071B" w:rsidRDefault="00830F54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4C34D7B1" w14:textId="77777777" w:rsidR="00830F54" w:rsidRPr="0066071B" w:rsidRDefault="00830F54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A96FF2" w:rsidRPr="0066071B" w14:paraId="0F0BFEFA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5941B64B" w14:textId="6FFFA169" w:rsidR="00A96FF2" w:rsidRPr="0066071B" w:rsidRDefault="00A96FF2" w:rsidP="00830F5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2"/>
                <w:szCs w:val="22"/>
                <w:lang w:val="en-US"/>
              </w:rPr>
            </w:pPr>
            <w:r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A good level of IT literacy in both Microsoft Office (e.g. Word, Excel, PowerPoint) and similar systems such as Google docs </w:t>
            </w:r>
          </w:p>
        </w:tc>
        <w:tc>
          <w:tcPr>
            <w:tcW w:w="1276" w:type="dxa"/>
            <w:vAlign w:val="center"/>
          </w:tcPr>
          <w:p w14:paraId="48FB3276" w14:textId="2DE11CA6" w:rsidR="00A96FF2" w:rsidRPr="0066071B" w:rsidRDefault="00A96FF2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67CBC330" w14:textId="77777777" w:rsidR="00A96FF2" w:rsidRPr="0066071B" w:rsidRDefault="00A96FF2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830F54" w:rsidRPr="0066071B" w14:paraId="460BA3DB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1067F64F" w14:textId="0CE8E526" w:rsidR="00830F54" w:rsidRPr="0066071B" w:rsidRDefault="00F07ED6" w:rsidP="00830F5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2"/>
                <w:szCs w:val="22"/>
                <w:lang w:val="en-US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Enterprising and strategic</w:t>
            </w:r>
          </w:p>
        </w:tc>
        <w:tc>
          <w:tcPr>
            <w:tcW w:w="1276" w:type="dxa"/>
            <w:vAlign w:val="center"/>
          </w:tcPr>
          <w:p w14:paraId="7F60DE22" w14:textId="7D637FDE" w:rsidR="00830F54" w:rsidRPr="0066071B" w:rsidRDefault="00830F54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4236A959" w14:textId="7B0C5320" w:rsidR="00830F54" w:rsidRPr="0066071B" w:rsidRDefault="00830F54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830F54" w:rsidRPr="0066071B" w14:paraId="4C84D857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37E777D1" w14:textId="6F2EEB76" w:rsidR="00830F54" w:rsidRPr="0066071B" w:rsidRDefault="00830F54" w:rsidP="00830F54">
            <w:pPr>
              <w:widowControl w:val="0"/>
              <w:tabs>
                <w:tab w:val="left" w:pos="502"/>
                <w:tab w:val="left" w:pos="644"/>
              </w:tabs>
              <w:autoSpaceDE w:val="0"/>
              <w:autoSpaceDN w:val="0"/>
              <w:adjustRightInd w:val="0"/>
              <w:rPr>
                <w:rFonts w:ascii="Gordita Light" w:hAnsi="Gordita Light" w:cs="MetaNormal-Roman"/>
                <w:sz w:val="22"/>
                <w:szCs w:val="22"/>
                <w:lang w:val="en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Ability to be flexible in hours worked, according to business need</w:t>
            </w:r>
          </w:p>
        </w:tc>
        <w:tc>
          <w:tcPr>
            <w:tcW w:w="1276" w:type="dxa"/>
            <w:vAlign w:val="center"/>
          </w:tcPr>
          <w:p w14:paraId="45EC62F2" w14:textId="72FBBDF0" w:rsidR="00830F54" w:rsidRPr="0066071B" w:rsidRDefault="00830F54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89CA579" w14:textId="760C0E11" w:rsidR="00830F54" w:rsidRPr="0066071B" w:rsidRDefault="00830F54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</w:tr>
      <w:tr w:rsidR="00830F54" w:rsidRPr="0066071B" w14:paraId="414AC1FD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5BEBA468" w14:textId="3A3206EB" w:rsidR="00830F54" w:rsidRPr="0066071B" w:rsidRDefault="0066071B" w:rsidP="00830F5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2"/>
                <w:szCs w:val="22"/>
                <w:lang w:val="en-US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</w:rPr>
              <w:t>Proven experience</w:t>
            </w:r>
            <w:r w:rsidR="00830F54" w:rsidRPr="0066071B">
              <w:rPr>
                <w:rFonts w:ascii="Gordita Light" w:hAnsi="Gordita Light" w:cs="Arial"/>
                <w:sz w:val="22"/>
                <w:szCs w:val="22"/>
              </w:rPr>
              <w:t xml:space="preserve"> </w:t>
            </w:r>
            <w:r w:rsidRPr="0066071B">
              <w:rPr>
                <w:rFonts w:ascii="Gordita Light" w:hAnsi="Gordita Light" w:cs="Arial"/>
                <w:sz w:val="22"/>
                <w:szCs w:val="22"/>
              </w:rPr>
              <w:t>developing</w:t>
            </w:r>
            <w:r w:rsidR="00830F54" w:rsidRPr="0066071B">
              <w:rPr>
                <w:rFonts w:ascii="Gordita Light" w:hAnsi="Gordita Light" w:cs="Arial"/>
                <w:sz w:val="22"/>
                <w:szCs w:val="22"/>
              </w:rPr>
              <w:t xml:space="preserve"> </w:t>
            </w:r>
            <w:r w:rsidRPr="0066071B">
              <w:rPr>
                <w:rFonts w:ascii="Gordita Light" w:hAnsi="Gordita Light" w:cs="Arial"/>
                <w:sz w:val="22"/>
                <w:szCs w:val="22"/>
              </w:rPr>
              <w:t xml:space="preserve">policies and </w:t>
            </w:r>
            <w:r w:rsidR="00830F54" w:rsidRPr="0066071B">
              <w:rPr>
                <w:rFonts w:ascii="Gordita Light" w:hAnsi="Gordita Light" w:cs="Arial"/>
                <w:sz w:val="22"/>
                <w:szCs w:val="22"/>
              </w:rPr>
              <w:t xml:space="preserve">procedures </w:t>
            </w:r>
            <w:r w:rsidRPr="0066071B">
              <w:rPr>
                <w:rFonts w:ascii="Gordita Light" w:hAnsi="Gordita Light" w:cs="Arial"/>
                <w:sz w:val="22"/>
                <w:szCs w:val="22"/>
              </w:rPr>
              <w:t>as well as</w:t>
            </w:r>
            <w:r w:rsidR="00830F54" w:rsidRPr="0066071B">
              <w:rPr>
                <w:rFonts w:ascii="Gordita Light" w:hAnsi="Gordita Light" w:cs="Arial"/>
                <w:sz w:val="22"/>
                <w:szCs w:val="22"/>
              </w:rPr>
              <w:t xml:space="preserve"> manag</w:t>
            </w:r>
            <w:r w:rsidRPr="0066071B">
              <w:rPr>
                <w:rFonts w:ascii="Gordita Light" w:hAnsi="Gordita Light" w:cs="Arial"/>
                <w:sz w:val="22"/>
                <w:szCs w:val="22"/>
              </w:rPr>
              <w:t>ing</w:t>
            </w:r>
            <w:r w:rsidR="00830F54" w:rsidRPr="0066071B">
              <w:rPr>
                <w:rFonts w:ascii="Gordita Light" w:hAnsi="Gordita Light" w:cs="Arial"/>
                <w:sz w:val="22"/>
                <w:szCs w:val="22"/>
              </w:rPr>
              <w:t>, monitor</w:t>
            </w:r>
            <w:r w:rsidRPr="0066071B">
              <w:rPr>
                <w:rFonts w:ascii="Gordita Light" w:hAnsi="Gordita Light" w:cs="Arial"/>
                <w:sz w:val="22"/>
                <w:szCs w:val="22"/>
              </w:rPr>
              <w:t>ing</w:t>
            </w:r>
            <w:r w:rsidR="00830F54" w:rsidRPr="0066071B">
              <w:rPr>
                <w:rFonts w:ascii="Gordita Light" w:hAnsi="Gordita Light" w:cs="Arial"/>
                <w:sz w:val="22"/>
                <w:szCs w:val="22"/>
              </w:rPr>
              <w:t xml:space="preserve"> and evaluat</w:t>
            </w:r>
            <w:r w:rsidRPr="0066071B">
              <w:rPr>
                <w:rFonts w:ascii="Gordita Light" w:hAnsi="Gordita Light" w:cs="Arial"/>
                <w:sz w:val="22"/>
                <w:szCs w:val="22"/>
              </w:rPr>
              <w:t>ing</w:t>
            </w:r>
            <w:r w:rsidR="00830F54" w:rsidRPr="0066071B">
              <w:rPr>
                <w:rFonts w:ascii="Gordita Light" w:hAnsi="Gordita Light" w:cs="Arial"/>
                <w:sz w:val="22"/>
                <w:szCs w:val="22"/>
              </w:rPr>
              <w:t xml:space="preserve"> their implementation</w:t>
            </w:r>
          </w:p>
        </w:tc>
        <w:tc>
          <w:tcPr>
            <w:tcW w:w="1276" w:type="dxa"/>
            <w:vAlign w:val="center"/>
          </w:tcPr>
          <w:p w14:paraId="7A0EFDFF" w14:textId="776BA468" w:rsidR="00830F54" w:rsidRPr="0066071B" w:rsidRDefault="00830F54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2C332622" w14:textId="77777777" w:rsidR="00830F54" w:rsidRPr="0066071B" w:rsidRDefault="00830F54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830F54" w:rsidRPr="0066071B" w14:paraId="67FF8088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7EE16DE1" w14:textId="396B5774" w:rsidR="0066071B" w:rsidRPr="0066071B" w:rsidRDefault="0066071B" w:rsidP="00830F5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2"/>
                <w:szCs w:val="22"/>
                <w:lang w:val="en-US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Able</w:t>
            </w:r>
            <w:r w:rsidR="00830F54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 to work on own initiative to fulfill tasks as well as contributing to team</w:t>
            </w:r>
          </w:p>
        </w:tc>
        <w:tc>
          <w:tcPr>
            <w:tcW w:w="1276" w:type="dxa"/>
            <w:vAlign w:val="center"/>
          </w:tcPr>
          <w:p w14:paraId="29415AD5" w14:textId="43ED498A" w:rsidR="00830F54" w:rsidRPr="0066071B" w:rsidRDefault="00830F54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4B466E3A" w14:textId="77777777" w:rsidR="00830F54" w:rsidRPr="0066071B" w:rsidRDefault="00830F54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830F54" w:rsidRPr="0066071B" w14:paraId="78AFF1F8" w14:textId="77777777" w:rsidTr="00A96FF2">
        <w:trPr>
          <w:trHeight w:val="454"/>
        </w:trPr>
        <w:tc>
          <w:tcPr>
            <w:tcW w:w="6975" w:type="dxa"/>
            <w:shd w:val="clear" w:color="auto" w:fill="BFBFBF" w:themeFill="background1" w:themeFillShade="BF"/>
            <w:vAlign w:val="center"/>
          </w:tcPr>
          <w:p w14:paraId="24F01A2E" w14:textId="7EB0451A" w:rsidR="00830F54" w:rsidRPr="0066071B" w:rsidRDefault="00830F54" w:rsidP="00830F54">
            <w:pPr>
              <w:autoSpaceDE w:val="0"/>
              <w:autoSpaceDN w:val="0"/>
              <w:adjustRightInd w:val="0"/>
              <w:rPr>
                <w:rFonts w:ascii="Gordita Light" w:hAnsi="Gordita Light" w:cs="Arial"/>
                <w:sz w:val="22"/>
                <w:szCs w:val="22"/>
                <w:lang w:val="en-US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  <w:lang w:val="en-US"/>
              </w:rPr>
              <w:t>Personal Qualities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A292E3B" w14:textId="3D1AB817" w:rsidR="00830F54" w:rsidRPr="0066071B" w:rsidRDefault="00830F54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08DF46E8" w14:textId="77777777" w:rsidR="00830F54" w:rsidRPr="0066071B" w:rsidRDefault="00830F54" w:rsidP="00830F54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F07ED6" w:rsidRPr="0066071B" w14:paraId="624902FC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5EC8402A" w14:textId="01262D84" w:rsidR="00F07ED6" w:rsidRPr="0066071B" w:rsidRDefault="00A96FF2" w:rsidP="00F07ED6">
            <w:pPr>
              <w:rPr>
                <w:rFonts w:ascii="Gordita Light" w:hAnsi="Gordita Light" w:cs="Arial"/>
                <w:sz w:val="22"/>
                <w:szCs w:val="22"/>
                <w:lang w:val="en-US"/>
              </w:rPr>
            </w:pPr>
            <w:r>
              <w:rPr>
                <w:rFonts w:ascii="Gordita Light" w:hAnsi="Gordita Light" w:cs="Arial"/>
                <w:sz w:val="22"/>
                <w:szCs w:val="22"/>
              </w:rPr>
              <w:t>Excellent a</w:t>
            </w:r>
            <w:r w:rsidR="00F07ED6" w:rsidRPr="0066071B">
              <w:rPr>
                <w:rFonts w:ascii="Gordita Light" w:hAnsi="Gordita Light" w:cs="Arial"/>
                <w:sz w:val="22"/>
                <w:szCs w:val="22"/>
              </w:rPr>
              <w:t>ttention to detail</w:t>
            </w:r>
          </w:p>
        </w:tc>
        <w:tc>
          <w:tcPr>
            <w:tcW w:w="1276" w:type="dxa"/>
            <w:vAlign w:val="center"/>
          </w:tcPr>
          <w:p w14:paraId="435282EB" w14:textId="5747B4D5" w:rsidR="00F07ED6" w:rsidRPr="0066071B" w:rsidRDefault="00F07ED6" w:rsidP="00F07ED6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4F754E48" w14:textId="77777777" w:rsidR="00F07ED6" w:rsidRPr="0066071B" w:rsidRDefault="00F07ED6" w:rsidP="00F07ED6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F07ED6" w:rsidRPr="0066071B" w14:paraId="5D4F7B1E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10E2A012" w14:textId="68247445" w:rsidR="00F07ED6" w:rsidRPr="0066071B" w:rsidRDefault="00F07ED6" w:rsidP="00F07ED6">
            <w:pPr>
              <w:rPr>
                <w:rFonts w:ascii="Gordita Light" w:hAnsi="Gordita Light" w:cs="Arial"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A supportive </w:t>
            </w:r>
            <w:r w:rsidR="0066071B"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and compassionate </w:t>
            </w: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attitude to working with others</w:t>
            </w:r>
            <w:r w:rsidRPr="0066071B">
              <w:rPr>
                <w:rFonts w:ascii="Gordita Light" w:hAnsi="Gordita Light" w:cs="MetaNormal-Roman"/>
                <w:sz w:val="22"/>
                <w:szCs w:val="22"/>
                <w:lang w:val="e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1239872" w14:textId="6090F1FC" w:rsidR="00F07ED6" w:rsidRPr="0066071B" w:rsidRDefault="00F07ED6" w:rsidP="00F07ED6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2D9C3950" w14:textId="5790A5C2" w:rsidR="00F07ED6" w:rsidRPr="0066071B" w:rsidRDefault="00F07ED6" w:rsidP="00F07ED6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F07ED6" w:rsidRPr="0066071B" w14:paraId="1B3304A3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4D330B8F" w14:textId="0392B45C" w:rsidR="00F07ED6" w:rsidRPr="0066071B" w:rsidRDefault="00F07ED6" w:rsidP="00F07ED6">
            <w:pPr>
              <w:rPr>
                <w:rFonts w:ascii="Gordita Light" w:hAnsi="Gordita Light" w:cs="Arial"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Ability to work flexibly and adapt to the changing operational needs of the </w:t>
            </w:r>
            <w:proofErr w:type="spellStart"/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organisation</w:t>
            </w:r>
            <w:proofErr w:type="spellEnd"/>
          </w:p>
        </w:tc>
        <w:tc>
          <w:tcPr>
            <w:tcW w:w="1276" w:type="dxa"/>
            <w:vAlign w:val="center"/>
          </w:tcPr>
          <w:p w14:paraId="3A4F48BD" w14:textId="2E1DD67C" w:rsidR="00F07ED6" w:rsidRPr="0066071B" w:rsidRDefault="00F07ED6" w:rsidP="00F07ED6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0EA641B2" w14:textId="77777777" w:rsidR="00F07ED6" w:rsidRPr="0066071B" w:rsidRDefault="00F07ED6" w:rsidP="00F07ED6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F07ED6" w:rsidRPr="0066071B" w14:paraId="7082FBB7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77E0E1F9" w14:textId="4FCF4991" w:rsidR="00F07ED6" w:rsidRPr="0066071B" w:rsidRDefault="00F07ED6" w:rsidP="00F07ED6">
            <w:pPr>
              <w:rPr>
                <w:rFonts w:ascii="Gordita Light" w:hAnsi="Gordita Light" w:cs="Arial"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</w:rPr>
              <w:t xml:space="preserve">Ability to prioritise and work under pressure with good time management </w:t>
            </w:r>
          </w:p>
        </w:tc>
        <w:tc>
          <w:tcPr>
            <w:tcW w:w="1276" w:type="dxa"/>
            <w:vAlign w:val="center"/>
          </w:tcPr>
          <w:p w14:paraId="094A1036" w14:textId="5E460DE6" w:rsidR="00F07ED6" w:rsidRPr="0066071B" w:rsidRDefault="00F07ED6" w:rsidP="00F07ED6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795C99BE" w14:textId="77777777" w:rsidR="00F07ED6" w:rsidRPr="0066071B" w:rsidRDefault="00F07ED6" w:rsidP="00F07ED6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F07ED6" w:rsidRPr="0066071B" w14:paraId="5386BD8A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37157763" w14:textId="598D7B31" w:rsidR="00F07ED6" w:rsidRPr="0066071B" w:rsidRDefault="00F07ED6" w:rsidP="00F07ED6">
            <w:pPr>
              <w:rPr>
                <w:rFonts w:ascii="Gordita Light" w:hAnsi="Gordita Light" w:cs="Arial"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 xml:space="preserve">Proactive approach to work and in working with others. </w:t>
            </w:r>
          </w:p>
        </w:tc>
        <w:tc>
          <w:tcPr>
            <w:tcW w:w="1276" w:type="dxa"/>
            <w:vAlign w:val="center"/>
          </w:tcPr>
          <w:p w14:paraId="4D91D021" w14:textId="30E3E761" w:rsidR="00F07ED6" w:rsidRPr="0066071B" w:rsidRDefault="00F07ED6" w:rsidP="00F07ED6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6DEA608C" w14:textId="77777777" w:rsidR="00F07ED6" w:rsidRPr="0066071B" w:rsidRDefault="00F07ED6" w:rsidP="00F07ED6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F07ED6" w:rsidRPr="0066071B" w14:paraId="0B46187F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4D516F95" w14:textId="08D58CF2" w:rsidR="00F07ED6" w:rsidRPr="0066071B" w:rsidRDefault="00F07ED6" w:rsidP="00F07ED6">
            <w:pPr>
              <w:rPr>
                <w:rFonts w:ascii="Gordita Light" w:hAnsi="Gordita Light" w:cs="Arial"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  <w:lang w:val="en-US"/>
              </w:rPr>
              <w:t>A strong commitment to the highest levels of customer service and to fulfill the needs of a diverse group of people</w:t>
            </w:r>
          </w:p>
        </w:tc>
        <w:tc>
          <w:tcPr>
            <w:tcW w:w="1276" w:type="dxa"/>
            <w:vAlign w:val="center"/>
          </w:tcPr>
          <w:p w14:paraId="48327820" w14:textId="038CD890" w:rsidR="00F07ED6" w:rsidRPr="0066071B" w:rsidRDefault="00F07ED6" w:rsidP="00F07ED6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53374B06" w14:textId="77777777" w:rsidR="00F07ED6" w:rsidRPr="0066071B" w:rsidRDefault="00F07ED6" w:rsidP="00F07ED6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F07ED6" w:rsidRPr="0066071B" w14:paraId="60B24DBF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26D28E3E" w14:textId="3636070E" w:rsidR="00F07ED6" w:rsidRPr="0066071B" w:rsidRDefault="009C2EBE" w:rsidP="00F07ED6">
            <w:pPr>
              <w:rPr>
                <w:rFonts w:ascii="Gordita Light" w:hAnsi="Gordita Light" w:cs="Arial"/>
                <w:sz w:val="22"/>
                <w:szCs w:val="22"/>
              </w:rPr>
            </w:pPr>
            <w:r>
              <w:rPr>
                <w:rFonts w:ascii="Gordita Light" w:hAnsi="Gordita Light" w:cs="Arial"/>
                <w:sz w:val="22"/>
                <w:szCs w:val="22"/>
                <w:lang w:val="en-US"/>
              </w:rPr>
              <w:t>A commitment to the principles of diversity, inclusion, equity and belonging for all</w:t>
            </w:r>
          </w:p>
        </w:tc>
        <w:tc>
          <w:tcPr>
            <w:tcW w:w="1276" w:type="dxa"/>
            <w:vAlign w:val="center"/>
          </w:tcPr>
          <w:p w14:paraId="76A794D2" w14:textId="7E1CEB1A" w:rsidR="00F07ED6" w:rsidRPr="0066071B" w:rsidRDefault="00F07ED6" w:rsidP="00F07ED6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  <w:tc>
          <w:tcPr>
            <w:tcW w:w="1275" w:type="dxa"/>
            <w:vAlign w:val="center"/>
          </w:tcPr>
          <w:p w14:paraId="16053441" w14:textId="77777777" w:rsidR="00F07ED6" w:rsidRPr="0066071B" w:rsidRDefault="00F07ED6" w:rsidP="00F07ED6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</w:tr>
      <w:tr w:rsidR="00F07ED6" w:rsidRPr="0066071B" w14:paraId="371E97D3" w14:textId="77777777" w:rsidTr="00A96FF2">
        <w:trPr>
          <w:trHeight w:val="454"/>
        </w:trPr>
        <w:tc>
          <w:tcPr>
            <w:tcW w:w="6975" w:type="dxa"/>
            <w:vAlign w:val="center"/>
          </w:tcPr>
          <w:p w14:paraId="16A94076" w14:textId="0EFB925B" w:rsidR="00F07ED6" w:rsidRPr="0066071B" w:rsidRDefault="00F07ED6" w:rsidP="00F07ED6">
            <w:pPr>
              <w:rPr>
                <w:rFonts w:ascii="Gordita Light" w:hAnsi="Gordita Light" w:cs="Arial"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sz w:val="22"/>
                <w:szCs w:val="22"/>
              </w:rPr>
              <w:t>An interest in the visual arts and/or creative industries and the development of artistic practice and creativity</w:t>
            </w:r>
          </w:p>
        </w:tc>
        <w:tc>
          <w:tcPr>
            <w:tcW w:w="1276" w:type="dxa"/>
            <w:vAlign w:val="center"/>
          </w:tcPr>
          <w:p w14:paraId="761AB85E" w14:textId="77777777" w:rsidR="00F07ED6" w:rsidRPr="0066071B" w:rsidRDefault="00F07ED6" w:rsidP="00F07ED6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A1FF59E" w14:textId="642A6DF2" w:rsidR="00F07ED6" w:rsidRPr="0066071B" w:rsidRDefault="00F07ED6" w:rsidP="00F07ED6">
            <w:pPr>
              <w:jc w:val="center"/>
              <w:rPr>
                <w:rFonts w:ascii="Gordita Light" w:hAnsi="Gordita Light" w:cs="Arial"/>
                <w:b/>
                <w:sz w:val="22"/>
                <w:szCs w:val="22"/>
              </w:rPr>
            </w:pPr>
            <w:r w:rsidRPr="0066071B">
              <w:rPr>
                <w:rFonts w:ascii="Gordita Light" w:hAnsi="Gordita Light" w:cs="Arial"/>
                <w:b/>
                <w:sz w:val="22"/>
                <w:szCs w:val="22"/>
              </w:rPr>
              <w:t>x</w:t>
            </w:r>
          </w:p>
        </w:tc>
      </w:tr>
    </w:tbl>
    <w:p w14:paraId="6BFF98AF" w14:textId="77777777" w:rsidR="00712177" w:rsidRPr="0066071B" w:rsidRDefault="00712177" w:rsidP="00712177">
      <w:pPr>
        <w:autoSpaceDE w:val="0"/>
        <w:autoSpaceDN w:val="0"/>
        <w:adjustRightInd w:val="0"/>
        <w:rPr>
          <w:rFonts w:ascii="Roboto" w:hAnsi="Roboto" w:cs="Arial,Bold"/>
          <w:b/>
          <w:bCs/>
          <w:sz w:val="22"/>
          <w:szCs w:val="22"/>
          <w:lang w:val="en-US"/>
        </w:rPr>
      </w:pPr>
    </w:p>
    <w:p w14:paraId="2F095099" w14:textId="77777777" w:rsidR="005523F0" w:rsidRPr="0066071B" w:rsidRDefault="005523F0">
      <w:pPr>
        <w:rPr>
          <w:rFonts w:ascii="Roboto" w:hAnsi="Roboto"/>
          <w:sz w:val="22"/>
          <w:szCs w:val="22"/>
        </w:rPr>
      </w:pPr>
    </w:p>
    <w:sectPr w:rsidR="005523F0" w:rsidRPr="0066071B" w:rsidSect="00827427">
      <w:headerReference w:type="default" r:id="rId8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F6923" w14:textId="77777777" w:rsidR="008625AA" w:rsidRDefault="008625AA">
      <w:r>
        <w:separator/>
      </w:r>
    </w:p>
  </w:endnote>
  <w:endnote w:type="continuationSeparator" w:id="0">
    <w:p w14:paraId="4EA61379" w14:textId="77777777" w:rsidR="008625AA" w:rsidRDefault="0086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ordita Light">
    <w:panose1 w:val="00000000000000000000"/>
    <w:charset w:val="4D"/>
    <w:family w:val="auto"/>
    <w:notTrueType/>
    <w:pitch w:val="variable"/>
    <w:sig w:usb0="A10002EF" w:usb1="5000E0FA" w:usb2="00000000" w:usb3="00000000" w:csb0="00000197" w:csb1="00000000"/>
  </w:font>
  <w:font w:name="MetaNormal-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,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E7E26" w14:textId="77777777" w:rsidR="008625AA" w:rsidRDefault="008625AA">
      <w:r>
        <w:separator/>
      </w:r>
    </w:p>
  </w:footnote>
  <w:footnote w:type="continuationSeparator" w:id="0">
    <w:p w14:paraId="7A0001CF" w14:textId="77777777" w:rsidR="008625AA" w:rsidRDefault="00862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91D01" w14:textId="4A5B6EC9" w:rsidR="00FA5243" w:rsidRDefault="005F7BD0">
    <w:pPr>
      <w:pStyle w:val="Header"/>
    </w:pPr>
    <w:r>
      <w:rPr>
        <w:rFonts w:ascii="Century Gothic" w:eastAsia="Century Gothic" w:hAnsi="Century Gothic" w:cs="Century Gothic"/>
        <w:noProof/>
        <w:color w:val="000000"/>
        <w:sz w:val="22"/>
        <w:szCs w:val="22"/>
      </w:rPr>
      <w:drawing>
        <wp:inline distT="0" distB="0" distL="0" distR="0" wp14:anchorId="30B5EA5D" wp14:editId="4DECC75A">
          <wp:extent cx="2171700" cy="266700"/>
          <wp:effectExtent l="0" t="0" r="0" b="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70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2761249" w14:textId="5DF651A7" w:rsidR="005A0968" w:rsidRDefault="005A0968">
    <w:pPr>
      <w:pStyle w:val="Header"/>
    </w:pPr>
  </w:p>
  <w:p w14:paraId="4DA75E4A" w14:textId="77777777" w:rsidR="005A0968" w:rsidRDefault="005A09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4CC6032"/>
    <w:lvl w:ilvl="0">
      <w:numFmt w:val="bullet"/>
      <w:lvlText w:val="*"/>
      <w:lvlJc w:val="left"/>
    </w:lvl>
  </w:abstractNum>
  <w:abstractNum w:abstractNumId="1" w15:restartNumberingAfterBreak="0">
    <w:nsid w:val="000E3EDB"/>
    <w:multiLevelType w:val="hybridMultilevel"/>
    <w:tmpl w:val="4F66561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5B6B99"/>
    <w:multiLevelType w:val="hybridMultilevel"/>
    <w:tmpl w:val="10EA3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64F6A"/>
    <w:multiLevelType w:val="hybridMultilevel"/>
    <w:tmpl w:val="B1F6B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15260"/>
    <w:multiLevelType w:val="hybridMultilevel"/>
    <w:tmpl w:val="1158BDA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A670B"/>
    <w:multiLevelType w:val="hybridMultilevel"/>
    <w:tmpl w:val="A1083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D52D7"/>
    <w:multiLevelType w:val="hybridMultilevel"/>
    <w:tmpl w:val="3488C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274A2"/>
    <w:multiLevelType w:val="hybridMultilevel"/>
    <w:tmpl w:val="907C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01913"/>
    <w:multiLevelType w:val="hybridMultilevel"/>
    <w:tmpl w:val="4B16E80A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221A785D"/>
    <w:multiLevelType w:val="hybridMultilevel"/>
    <w:tmpl w:val="D7EAA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A0C8C"/>
    <w:multiLevelType w:val="hybridMultilevel"/>
    <w:tmpl w:val="1D385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031A7"/>
    <w:multiLevelType w:val="hybridMultilevel"/>
    <w:tmpl w:val="0FDCCD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4C7991"/>
    <w:multiLevelType w:val="hybridMultilevel"/>
    <w:tmpl w:val="F1FCFB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E344122"/>
    <w:multiLevelType w:val="hybridMultilevel"/>
    <w:tmpl w:val="FBE669CC"/>
    <w:lvl w:ilvl="0" w:tplc="91CA9EEC">
      <w:start w:val="1"/>
      <w:numFmt w:val="bullet"/>
      <w:lvlText w:val=""/>
      <w:lvlJc w:val="left"/>
      <w:pPr>
        <w:tabs>
          <w:tab w:val="num" w:pos="227"/>
        </w:tabs>
        <w:ind w:left="227" w:hanging="221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C354F"/>
    <w:multiLevelType w:val="hybridMultilevel"/>
    <w:tmpl w:val="CF56B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D2DA2"/>
    <w:multiLevelType w:val="hybridMultilevel"/>
    <w:tmpl w:val="939A2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07998"/>
    <w:multiLevelType w:val="hybridMultilevel"/>
    <w:tmpl w:val="82CE9B3C"/>
    <w:lvl w:ilvl="0" w:tplc="91CA9EEC">
      <w:start w:val="1"/>
      <w:numFmt w:val="bullet"/>
      <w:lvlText w:val=""/>
      <w:lvlJc w:val="left"/>
      <w:pPr>
        <w:tabs>
          <w:tab w:val="num" w:pos="227"/>
        </w:tabs>
        <w:ind w:left="227" w:hanging="22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A6059"/>
    <w:multiLevelType w:val="hybridMultilevel"/>
    <w:tmpl w:val="23DC342C"/>
    <w:lvl w:ilvl="0" w:tplc="64CC603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</w:abstractNum>
  <w:abstractNum w:abstractNumId="18" w15:restartNumberingAfterBreak="0">
    <w:nsid w:val="3FF147AB"/>
    <w:multiLevelType w:val="hybridMultilevel"/>
    <w:tmpl w:val="50589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B7E1A"/>
    <w:multiLevelType w:val="hybridMultilevel"/>
    <w:tmpl w:val="BF94378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BB357F"/>
    <w:multiLevelType w:val="hybridMultilevel"/>
    <w:tmpl w:val="CAA00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92070"/>
    <w:multiLevelType w:val="hybridMultilevel"/>
    <w:tmpl w:val="3A8EE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F320B"/>
    <w:multiLevelType w:val="hybridMultilevel"/>
    <w:tmpl w:val="0144D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77ABA"/>
    <w:multiLevelType w:val="hybridMultilevel"/>
    <w:tmpl w:val="0FBA9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A976BB"/>
    <w:multiLevelType w:val="hybridMultilevel"/>
    <w:tmpl w:val="7AB2915A"/>
    <w:lvl w:ilvl="0" w:tplc="64CC6032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76D09"/>
    <w:multiLevelType w:val="hybridMultilevel"/>
    <w:tmpl w:val="69A2F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5092B"/>
    <w:multiLevelType w:val="hybridMultilevel"/>
    <w:tmpl w:val="BD16866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B461BE0"/>
    <w:multiLevelType w:val="hybridMultilevel"/>
    <w:tmpl w:val="31A4E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8659CA"/>
    <w:multiLevelType w:val="hybridMultilevel"/>
    <w:tmpl w:val="C1103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25D50"/>
    <w:multiLevelType w:val="hybridMultilevel"/>
    <w:tmpl w:val="172AF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685F42"/>
    <w:multiLevelType w:val="hybridMultilevel"/>
    <w:tmpl w:val="58A07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02648"/>
    <w:multiLevelType w:val="hybridMultilevel"/>
    <w:tmpl w:val="94F0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C154C"/>
    <w:multiLevelType w:val="hybridMultilevel"/>
    <w:tmpl w:val="5C8A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13"/>
  </w:num>
  <w:num w:numId="5">
    <w:abstractNumId w:val="19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2"/>
  </w:num>
  <w:num w:numId="8">
    <w:abstractNumId w:val="7"/>
  </w:num>
  <w:num w:numId="9">
    <w:abstractNumId w:val="9"/>
  </w:num>
  <w:num w:numId="10">
    <w:abstractNumId w:val="12"/>
  </w:num>
  <w:num w:numId="11">
    <w:abstractNumId w:val="23"/>
  </w:num>
  <w:num w:numId="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4"/>
  </w:num>
  <w:num w:numId="15">
    <w:abstractNumId w:val="17"/>
  </w:num>
  <w:num w:numId="16">
    <w:abstractNumId w:val="32"/>
  </w:num>
  <w:num w:numId="17">
    <w:abstractNumId w:val="14"/>
  </w:num>
  <w:num w:numId="18">
    <w:abstractNumId w:val="28"/>
  </w:num>
  <w:num w:numId="19">
    <w:abstractNumId w:val="20"/>
  </w:num>
  <w:num w:numId="20">
    <w:abstractNumId w:val="25"/>
  </w:num>
  <w:num w:numId="21">
    <w:abstractNumId w:val="21"/>
  </w:num>
  <w:num w:numId="22">
    <w:abstractNumId w:val="30"/>
  </w:num>
  <w:num w:numId="23">
    <w:abstractNumId w:val="5"/>
  </w:num>
  <w:num w:numId="24">
    <w:abstractNumId w:val="6"/>
  </w:num>
  <w:num w:numId="25">
    <w:abstractNumId w:val="10"/>
  </w:num>
  <w:num w:numId="26">
    <w:abstractNumId w:val="15"/>
  </w:num>
  <w:num w:numId="27">
    <w:abstractNumId w:val="31"/>
  </w:num>
  <w:num w:numId="28">
    <w:abstractNumId w:val="3"/>
  </w:num>
  <w:num w:numId="29">
    <w:abstractNumId w:val="29"/>
  </w:num>
  <w:num w:numId="30">
    <w:abstractNumId w:val="11"/>
  </w:num>
  <w:num w:numId="31">
    <w:abstractNumId w:val="2"/>
  </w:num>
  <w:num w:numId="32">
    <w:abstractNumId w:val="27"/>
  </w:num>
  <w:num w:numId="33">
    <w:abstractNumId w:val="2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E5"/>
    <w:rsid w:val="00007138"/>
    <w:rsid w:val="00032758"/>
    <w:rsid w:val="000517C8"/>
    <w:rsid w:val="0005293C"/>
    <w:rsid w:val="00053C30"/>
    <w:rsid w:val="0005610E"/>
    <w:rsid w:val="0006217C"/>
    <w:rsid w:val="00064AA3"/>
    <w:rsid w:val="00065DEC"/>
    <w:rsid w:val="00075B01"/>
    <w:rsid w:val="0008702A"/>
    <w:rsid w:val="00094426"/>
    <w:rsid w:val="00096E8D"/>
    <w:rsid w:val="000C05B7"/>
    <w:rsid w:val="000C0606"/>
    <w:rsid w:val="000C56C7"/>
    <w:rsid w:val="000D0CEB"/>
    <w:rsid w:val="000D5563"/>
    <w:rsid w:val="000F63FF"/>
    <w:rsid w:val="000F77DB"/>
    <w:rsid w:val="000F79E1"/>
    <w:rsid w:val="00100E47"/>
    <w:rsid w:val="00101FDE"/>
    <w:rsid w:val="001055BF"/>
    <w:rsid w:val="001104A2"/>
    <w:rsid w:val="001119DB"/>
    <w:rsid w:val="00115940"/>
    <w:rsid w:val="001170E6"/>
    <w:rsid w:val="0012693B"/>
    <w:rsid w:val="00135ACD"/>
    <w:rsid w:val="001640A0"/>
    <w:rsid w:val="00165332"/>
    <w:rsid w:val="00181C69"/>
    <w:rsid w:val="00194B6F"/>
    <w:rsid w:val="001A2A28"/>
    <w:rsid w:val="001A6E05"/>
    <w:rsid w:val="001B2543"/>
    <w:rsid w:val="001D39BB"/>
    <w:rsid w:val="001E4B5D"/>
    <w:rsid w:val="001E6794"/>
    <w:rsid w:val="00204A11"/>
    <w:rsid w:val="00232904"/>
    <w:rsid w:val="002348EB"/>
    <w:rsid w:val="00241F04"/>
    <w:rsid w:val="00250AD4"/>
    <w:rsid w:val="00252138"/>
    <w:rsid w:val="00252E3D"/>
    <w:rsid w:val="00290FED"/>
    <w:rsid w:val="002964EE"/>
    <w:rsid w:val="002977D3"/>
    <w:rsid w:val="002A2561"/>
    <w:rsid w:val="002C0261"/>
    <w:rsid w:val="002C04E5"/>
    <w:rsid w:val="002E74FC"/>
    <w:rsid w:val="002F0A61"/>
    <w:rsid w:val="002F15E8"/>
    <w:rsid w:val="0030359D"/>
    <w:rsid w:val="00313FFA"/>
    <w:rsid w:val="003175C8"/>
    <w:rsid w:val="003214F5"/>
    <w:rsid w:val="00326415"/>
    <w:rsid w:val="0033180C"/>
    <w:rsid w:val="00345ADE"/>
    <w:rsid w:val="00350308"/>
    <w:rsid w:val="00352554"/>
    <w:rsid w:val="00364548"/>
    <w:rsid w:val="00367DE9"/>
    <w:rsid w:val="00377BAD"/>
    <w:rsid w:val="003847C7"/>
    <w:rsid w:val="0039064B"/>
    <w:rsid w:val="00391E5B"/>
    <w:rsid w:val="003B5A2D"/>
    <w:rsid w:val="003C3C2A"/>
    <w:rsid w:val="003E0A42"/>
    <w:rsid w:val="00412ABA"/>
    <w:rsid w:val="00443DF5"/>
    <w:rsid w:val="0044448B"/>
    <w:rsid w:val="00446D9B"/>
    <w:rsid w:val="00447C5E"/>
    <w:rsid w:val="004515BC"/>
    <w:rsid w:val="00463982"/>
    <w:rsid w:val="00471E79"/>
    <w:rsid w:val="00485272"/>
    <w:rsid w:val="00497BBC"/>
    <w:rsid w:val="004A6541"/>
    <w:rsid w:val="004B10DB"/>
    <w:rsid w:val="004B3C50"/>
    <w:rsid w:val="004B6633"/>
    <w:rsid w:val="004C1285"/>
    <w:rsid w:val="004C5AFC"/>
    <w:rsid w:val="004D419D"/>
    <w:rsid w:val="004E4009"/>
    <w:rsid w:val="00504CB1"/>
    <w:rsid w:val="00521DA3"/>
    <w:rsid w:val="00524CFC"/>
    <w:rsid w:val="00537E02"/>
    <w:rsid w:val="005459DB"/>
    <w:rsid w:val="005523F0"/>
    <w:rsid w:val="00556172"/>
    <w:rsid w:val="00560EA2"/>
    <w:rsid w:val="00564D32"/>
    <w:rsid w:val="0057177B"/>
    <w:rsid w:val="005A0968"/>
    <w:rsid w:val="005A44BF"/>
    <w:rsid w:val="005A63AC"/>
    <w:rsid w:val="005A797A"/>
    <w:rsid w:val="005B5ABE"/>
    <w:rsid w:val="005B7C5E"/>
    <w:rsid w:val="005C51C5"/>
    <w:rsid w:val="005E0106"/>
    <w:rsid w:val="005F5567"/>
    <w:rsid w:val="005F5CB5"/>
    <w:rsid w:val="005F7BD0"/>
    <w:rsid w:val="00602E71"/>
    <w:rsid w:val="00603441"/>
    <w:rsid w:val="00605FDE"/>
    <w:rsid w:val="006105D6"/>
    <w:rsid w:val="00612C00"/>
    <w:rsid w:val="00626467"/>
    <w:rsid w:val="0065183C"/>
    <w:rsid w:val="00657FB7"/>
    <w:rsid w:val="0066071B"/>
    <w:rsid w:val="00674A98"/>
    <w:rsid w:val="0069102E"/>
    <w:rsid w:val="00692F7B"/>
    <w:rsid w:val="006A074C"/>
    <w:rsid w:val="006A2123"/>
    <w:rsid w:val="006A4978"/>
    <w:rsid w:val="006B6599"/>
    <w:rsid w:val="006B7941"/>
    <w:rsid w:val="006C17CE"/>
    <w:rsid w:val="006C3EB8"/>
    <w:rsid w:val="006E7716"/>
    <w:rsid w:val="006F19DE"/>
    <w:rsid w:val="006F4BE1"/>
    <w:rsid w:val="00701502"/>
    <w:rsid w:val="0071054D"/>
    <w:rsid w:val="00712177"/>
    <w:rsid w:val="007168BC"/>
    <w:rsid w:val="00732488"/>
    <w:rsid w:val="00745685"/>
    <w:rsid w:val="0075108F"/>
    <w:rsid w:val="00776F99"/>
    <w:rsid w:val="00783C3C"/>
    <w:rsid w:val="00790276"/>
    <w:rsid w:val="00792E1D"/>
    <w:rsid w:val="00796352"/>
    <w:rsid w:val="007E57BF"/>
    <w:rsid w:val="007F0E8E"/>
    <w:rsid w:val="007F2A5D"/>
    <w:rsid w:val="00811DD7"/>
    <w:rsid w:val="0082211A"/>
    <w:rsid w:val="00825387"/>
    <w:rsid w:val="00827427"/>
    <w:rsid w:val="00830F54"/>
    <w:rsid w:val="0086064D"/>
    <w:rsid w:val="008625AA"/>
    <w:rsid w:val="00873DE7"/>
    <w:rsid w:val="00897C0B"/>
    <w:rsid w:val="008A2430"/>
    <w:rsid w:val="008C3A82"/>
    <w:rsid w:val="008D586A"/>
    <w:rsid w:val="008E2D96"/>
    <w:rsid w:val="008F14C6"/>
    <w:rsid w:val="008F6764"/>
    <w:rsid w:val="00960796"/>
    <w:rsid w:val="009714E1"/>
    <w:rsid w:val="009761EB"/>
    <w:rsid w:val="00997A53"/>
    <w:rsid w:val="009A6073"/>
    <w:rsid w:val="009C1C97"/>
    <w:rsid w:val="009C2900"/>
    <w:rsid w:val="009C2EBE"/>
    <w:rsid w:val="009D101E"/>
    <w:rsid w:val="009D277A"/>
    <w:rsid w:val="009E19CC"/>
    <w:rsid w:val="009E3A6D"/>
    <w:rsid w:val="009F7040"/>
    <w:rsid w:val="00A022A7"/>
    <w:rsid w:val="00A10795"/>
    <w:rsid w:val="00A26EEE"/>
    <w:rsid w:val="00A33394"/>
    <w:rsid w:val="00A34733"/>
    <w:rsid w:val="00A421B8"/>
    <w:rsid w:val="00A55346"/>
    <w:rsid w:val="00A677DF"/>
    <w:rsid w:val="00A705B7"/>
    <w:rsid w:val="00A71C14"/>
    <w:rsid w:val="00A723F6"/>
    <w:rsid w:val="00A727E3"/>
    <w:rsid w:val="00A841C4"/>
    <w:rsid w:val="00A87FF3"/>
    <w:rsid w:val="00A96FF2"/>
    <w:rsid w:val="00AA1B3F"/>
    <w:rsid w:val="00AA244F"/>
    <w:rsid w:val="00AA2641"/>
    <w:rsid w:val="00AA47C6"/>
    <w:rsid w:val="00AB0A15"/>
    <w:rsid w:val="00AC4361"/>
    <w:rsid w:val="00AC6DE4"/>
    <w:rsid w:val="00AE069E"/>
    <w:rsid w:val="00AE6004"/>
    <w:rsid w:val="00B01FC8"/>
    <w:rsid w:val="00B15CAA"/>
    <w:rsid w:val="00B24175"/>
    <w:rsid w:val="00B452E8"/>
    <w:rsid w:val="00B83D00"/>
    <w:rsid w:val="00B86D74"/>
    <w:rsid w:val="00BA2D9A"/>
    <w:rsid w:val="00BF2F75"/>
    <w:rsid w:val="00BF36FC"/>
    <w:rsid w:val="00C0212A"/>
    <w:rsid w:val="00C06397"/>
    <w:rsid w:val="00C21A45"/>
    <w:rsid w:val="00C33670"/>
    <w:rsid w:val="00C33933"/>
    <w:rsid w:val="00C3401A"/>
    <w:rsid w:val="00C773B4"/>
    <w:rsid w:val="00C801E1"/>
    <w:rsid w:val="00C854D8"/>
    <w:rsid w:val="00C91A23"/>
    <w:rsid w:val="00CA501B"/>
    <w:rsid w:val="00CB49DC"/>
    <w:rsid w:val="00CC12CB"/>
    <w:rsid w:val="00CC649A"/>
    <w:rsid w:val="00CE61C5"/>
    <w:rsid w:val="00CF1F63"/>
    <w:rsid w:val="00CF50DB"/>
    <w:rsid w:val="00D0289C"/>
    <w:rsid w:val="00D13392"/>
    <w:rsid w:val="00D14FAE"/>
    <w:rsid w:val="00D15BE8"/>
    <w:rsid w:val="00D17745"/>
    <w:rsid w:val="00D353D5"/>
    <w:rsid w:val="00D80938"/>
    <w:rsid w:val="00D93CB3"/>
    <w:rsid w:val="00DB51CA"/>
    <w:rsid w:val="00DC0681"/>
    <w:rsid w:val="00DC2D15"/>
    <w:rsid w:val="00DC7A66"/>
    <w:rsid w:val="00DD5611"/>
    <w:rsid w:val="00DE3374"/>
    <w:rsid w:val="00DE5AC2"/>
    <w:rsid w:val="00E01C4C"/>
    <w:rsid w:val="00E074E2"/>
    <w:rsid w:val="00E1644C"/>
    <w:rsid w:val="00E2475E"/>
    <w:rsid w:val="00E309EC"/>
    <w:rsid w:val="00E336B0"/>
    <w:rsid w:val="00E440EC"/>
    <w:rsid w:val="00E4503E"/>
    <w:rsid w:val="00E538EE"/>
    <w:rsid w:val="00E572E5"/>
    <w:rsid w:val="00E7359D"/>
    <w:rsid w:val="00E7594C"/>
    <w:rsid w:val="00E75FFB"/>
    <w:rsid w:val="00E8589C"/>
    <w:rsid w:val="00E86082"/>
    <w:rsid w:val="00E920C8"/>
    <w:rsid w:val="00E96D81"/>
    <w:rsid w:val="00E97DB1"/>
    <w:rsid w:val="00EC7D9D"/>
    <w:rsid w:val="00EE2545"/>
    <w:rsid w:val="00F07ED6"/>
    <w:rsid w:val="00F1354B"/>
    <w:rsid w:val="00F274DF"/>
    <w:rsid w:val="00F36446"/>
    <w:rsid w:val="00F5149E"/>
    <w:rsid w:val="00F61C8D"/>
    <w:rsid w:val="00F65D45"/>
    <w:rsid w:val="00F713F4"/>
    <w:rsid w:val="00F7267F"/>
    <w:rsid w:val="00F77B73"/>
    <w:rsid w:val="00F90768"/>
    <w:rsid w:val="00F9154B"/>
    <w:rsid w:val="00FA39A8"/>
    <w:rsid w:val="00FA5243"/>
    <w:rsid w:val="00FC00A2"/>
    <w:rsid w:val="00FE1093"/>
    <w:rsid w:val="00FF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644829"/>
  <w15:chartTrackingRefBased/>
  <w15:docId w15:val="{032DA97F-7FE1-48FC-A1A2-928A83B5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C04E5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C04E5"/>
    <w:pPr>
      <w:keepNext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7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714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714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71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22A7"/>
    <w:pPr>
      <w:ind w:left="720"/>
    </w:pPr>
  </w:style>
  <w:style w:type="character" w:styleId="CommentReference">
    <w:name w:val="annotation reference"/>
    <w:rsid w:val="00096E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6E8D"/>
    <w:rPr>
      <w:sz w:val="20"/>
      <w:szCs w:val="20"/>
    </w:rPr>
  </w:style>
  <w:style w:type="character" w:customStyle="1" w:styleId="CommentTextChar">
    <w:name w:val="Comment Text Char"/>
    <w:link w:val="CommentText"/>
    <w:rsid w:val="00096E8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96E8D"/>
    <w:rPr>
      <w:b/>
      <w:bCs/>
    </w:rPr>
  </w:style>
  <w:style w:type="character" w:customStyle="1" w:styleId="CommentSubjectChar">
    <w:name w:val="Comment Subject Char"/>
    <w:link w:val="CommentSubject"/>
    <w:rsid w:val="00096E8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03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3CA33-6F66-0944-9DF6-C18A7184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and Operations Manager</vt:lpstr>
    </vt:vector>
  </TitlesOfParts>
  <Company> </Company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and Operations Manager</dc:title>
  <dc:subject/>
  <dc:creator>Ruth Lilley</dc:creator>
  <cp:keywords/>
  <dc:description/>
  <cp:lastModifiedBy>Microsoft Office User</cp:lastModifiedBy>
  <cp:revision>2</cp:revision>
  <cp:lastPrinted>2021-07-26T15:26:00Z</cp:lastPrinted>
  <dcterms:created xsi:type="dcterms:W3CDTF">2021-08-13T10:51:00Z</dcterms:created>
  <dcterms:modified xsi:type="dcterms:W3CDTF">2021-08-13T10:51:00Z</dcterms:modified>
</cp:coreProperties>
</file>